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CFDC" w14:textId="0A8D2AD4" w:rsidR="007B1976" w:rsidRDefault="001B1D81" w:rsidP="0053674D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PATVIRTINTA </w:t>
      </w:r>
    </w:p>
    <w:p w14:paraId="326708F0" w14:textId="77777777" w:rsidR="00CD2754" w:rsidRPr="00660D77" w:rsidRDefault="00CD2754" w:rsidP="0053674D">
      <w:pPr>
        <w:tabs>
          <w:tab w:val="left" w:pos="7371"/>
          <w:tab w:val="right" w:pos="9781"/>
        </w:tabs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Akmenės rajono švietimo </w:t>
      </w:r>
    </w:p>
    <w:p w14:paraId="35CE9C1B" w14:textId="77777777" w:rsidR="00CD2754" w:rsidRPr="00660D77" w:rsidRDefault="00CD2754" w:rsidP="0053674D">
      <w:pPr>
        <w:tabs>
          <w:tab w:val="left" w:pos="7371"/>
          <w:tab w:val="right" w:pos="9781"/>
        </w:tabs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pagalbos tarnybos direktoriaus</w:t>
      </w:r>
    </w:p>
    <w:p w14:paraId="52478522" w14:textId="7C6183D7" w:rsidR="00CD2754" w:rsidRPr="00660D77" w:rsidRDefault="00CD2754" w:rsidP="0053674D">
      <w:pPr>
        <w:tabs>
          <w:tab w:val="left" w:pos="7371"/>
          <w:tab w:val="right" w:pos="9698"/>
        </w:tabs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2026 m.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vasario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7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įsakymu Nr. V-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9</w:t>
      </w:r>
    </w:p>
    <w:p w14:paraId="278EF558" w14:textId="77777777" w:rsidR="00CD2754" w:rsidRDefault="00CD2754" w:rsidP="0053674D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14:paraId="406B3B5D" w14:textId="77777777" w:rsidR="007B1976" w:rsidRDefault="001B1D81" w:rsidP="0053674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72F248" wp14:editId="1525ABF1">
            <wp:extent cx="1504950" cy="1282700"/>
            <wp:effectExtent l="0" t="0" r="0" b="0"/>
            <wp:docPr id="6390940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5451" cy="1283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98CDC2" w14:textId="77777777" w:rsidR="007B1976" w:rsidRDefault="007B1976" w:rsidP="0053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1A48FD" w14:textId="77777777" w:rsidR="007B1976" w:rsidRDefault="001B1D81" w:rsidP="0053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AKMENĖS RAJONO ŠVIETIMO PAGALBOS TARNYBA</w:t>
      </w:r>
    </w:p>
    <w:p w14:paraId="186F16FC" w14:textId="77777777" w:rsidR="007B1976" w:rsidRDefault="001B1D81" w:rsidP="0053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KOVO MĖNESIO RENGINIŲ PLANAS</w:t>
      </w:r>
    </w:p>
    <w:p w14:paraId="63A58A23" w14:textId="61420A40" w:rsidR="007B1976" w:rsidRDefault="001B1D81" w:rsidP="0053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RENGINIAI PAGAL PEDAGOGINIŲ DARBUOTOJŲ 2026–2028 METŲ PRIORITETINĖS KVALIFIKACIJOS TOBULINIMO SRITIS</w:t>
      </w:r>
    </w:p>
    <w:tbl>
      <w:tblPr>
        <w:tblStyle w:val="a0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1"/>
        <w:gridCol w:w="1976"/>
        <w:gridCol w:w="4139"/>
        <w:gridCol w:w="3100"/>
        <w:gridCol w:w="2697"/>
        <w:gridCol w:w="2126"/>
      </w:tblGrid>
      <w:tr w:rsidR="00CD2754" w:rsidRPr="006853A4" w14:paraId="78079AB4" w14:textId="77777777" w:rsidTr="009B38F2">
        <w:trPr>
          <w:trHeight w:val="734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64078C6" w14:textId="77777777" w:rsidR="00CD2754" w:rsidRPr="006853A4" w:rsidRDefault="00CD2754" w:rsidP="0053674D">
            <w:pPr>
              <w:rPr>
                <w:rFonts w:ascii="Times New Roman" w:hAnsi="Times New Roman" w:cs="Times New Roman"/>
              </w:rPr>
            </w:pPr>
            <w:r w:rsidRPr="006853A4">
              <w:rPr>
                <w:rFonts w:ascii="Times New Roman" w:hAnsi="Times New Roman" w:cs="Times New Roman"/>
              </w:rPr>
              <w:t xml:space="preserve">1. prioritetas. Medijų ir skaitmeninių kompetencijų (įskaitant ir dirbtinio intelekto (toliau – DI) naudojimo principus) stiprinimas. </w:t>
            </w:r>
          </w:p>
          <w:p w14:paraId="22663F6A" w14:textId="77777777" w:rsidR="00CD2754" w:rsidRPr="006853A4" w:rsidRDefault="00CD2754" w:rsidP="0053674D">
            <w:pPr>
              <w:rPr>
                <w:rFonts w:ascii="Times New Roman" w:hAnsi="Times New Roman" w:cs="Times New Roman"/>
              </w:rPr>
            </w:pPr>
            <w:r w:rsidRPr="006853A4">
              <w:rPr>
                <w:rFonts w:ascii="Times New Roman" w:hAnsi="Times New Roman" w:cs="Times New Roman"/>
              </w:rPr>
              <w:t>2. prioritetas. Įtraukiojo ugdymo planavimo ir įgyvendinimo kompetencijos tobulinimas.</w:t>
            </w:r>
            <w:r w:rsidRPr="006853A4">
              <w:rPr>
                <w:rFonts w:ascii="Times New Roman" w:hAnsi="Times New Roman" w:cs="Times New Roman"/>
              </w:rPr>
              <w:tab/>
            </w:r>
          </w:p>
          <w:p w14:paraId="479B862C" w14:textId="77777777" w:rsidR="00CD2754" w:rsidRPr="006853A4" w:rsidRDefault="00CD2754" w:rsidP="0053674D">
            <w:pPr>
              <w:rPr>
                <w:rFonts w:ascii="Times New Roman" w:hAnsi="Times New Roman" w:cs="Times New Roman"/>
              </w:rPr>
            </w:pPr>
            <w:r w:rsidRPr="006853A4">
              <w:rPr>
                <w:rFonts w:ascii="Times New Roman" w:hAnsi="Times New Roman" w:cs="Times New Roman"/>
              </w:rPr>
              <w:t>3. prioritetas. Kultūrinio identiteto, tarpkultūrinės ir pilietiškumo kompetencijų stiprinimas.</w:t>
            </w:r>
          </w:p>
          <w:p w14:paraId="34771675" w14:textId="77777777" w:rsidR="00CD2754" w:rsidRPr="006853A4" w:rsidRDefault="00CD2754" w:rsidP="0053674D">
            <w:pPr>
              <w:rPr>
                <w:rFonts w:ascii="Times New Roman" w:hAnsi="Times New Roman" w:cs="Times New Roman"/>
              </w:rPr>
            </w:pPr>
            <w:r w:rsidRPr="006853A4">
              <w:rPr>
                <w:rFonts w:ascii="Times New Roman" w:hAnsi="Times New Roman" w:cs="Times New Roman"/>
              </w:rPr>
              <w:t>4. prioritetas. Ugdymo praktikos ir didaktikos kompetencijų tobulinimas.</w:t>
            </w:r>
          </w:p>
          <w:p w14:paraId="57A5637D" w14:textId="77777777" w:rsidR="00CD2754" w:rsidRPr="006853A4" w:rsidRDefault="00CD2754" w:rsidP="0053674D">
            <w:pPr>
              <w:rPr>
                <w:rFonts w:ascii="Times New Roman" w:hAnsi="Times New Roman" w:cs="Times New Roman"/>
              </w:rPr>
            </w:pPr>
            <w:r w:rsidRPr="006853A4">
              <w:rPr>
                <w:rFonts w:ascii="Times New Roman" w:hAnsi="Times New Roman" w:cs="Times New Roman"/>
              </w:rPr>
              <w:t>5. prioritetas. Lyderystės ugdymui, vadovavimo, konstruktyvaus bendravimo ir bendradarbiavimo pedagogų profesiniuose ir tarpprofesiniuose tinkluose kompetencijų tobulinimas.</w:t>
            </w:r>
          </w:p>
          <w:p w14:paraId="20264A93" w14:textId="5D4CF31A" w:rsidR="00CD2754" w:rsidRPr="006853A4" w:rsidRDefault="00CD2754" w:rsidP="0053674D">
            <w:pPr>
              <w:rPr>
                <w:rFonts w:ascii="Times New Roman" w:hAnsi="Times New Roman" w:cs="Times New Roman"/>
              </w:rPr>
            </w:pPr>
            <w:r w:rsidRPr="006853A4">
              <w:rPr>
                <w:rFonts w:ascii="Times New Roman" w:hAnsi="Times New Roman" w:cs="Times New Roman"/>
              </w:rPr>
              <w:t>6. prioritetas. Emocinės-motyvacinės kompetencijos stiprinimas.</w:t>
            </w:r>
          </w:p>
        </w:tc>
      </w:tr>
      <w:tr w:rsidR="007B1976" w14:paraId="64AB245F" w14:textId="77777777" w:rsidTr="009B38F2">
        <w:trPr>
          <w:trHeight w:val="73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5A8C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0EEB9F81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C7E6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data, laikas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603B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6836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Lektorius, pranešėjas, organizatorius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D159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Dalyvių tikslinė grupė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12E8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vieta</w:t>
            </w:r>
          </w:p>
        </w:tc>
      </w:tr>
      <w:tr w:rsidR="007B1976" w14:paraId="65829211" w14:textId="77777777" w:rsidTr="009B38F2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49F4567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SPECIALIZUOTI RENGINIAI</w:t>
            </w:r>
          </w:p>
          <w:p w14:paraId="3D3641AE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(seminarai, kursai, edukacinės išvykos)</w:t>
            </w:r>
          </w:p>
        </w:tc>
      </w:tr>
      <w:tr w:rsidR="007B1976" w14:paraId="0B297EF6" w14:textId="77777777" w:rsidTr="009B38F2">
        <w:trPr>
          <w:trHeight w:val="5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788E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CC62" w14:textId="129E73C2" w:rsidR="007B1976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9 d.</w:t>
            </w:r>
          </w:p>
          <w:p w14:paraId="13309B8E" w14:textId="77777777" w:rsidR="007B1976" w:rsidRDefault="007B1976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C42CB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92B4608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640B" w14:textId="6C170AB4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</w:t>
            </w:r>
            <w:r w:rsidR="00CD275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.</w:t>
            </w:r>
          </w:p>
          <w:p w14:paraId="714CCA3E" w14:textId="09048BA0" w:rsidR="00A30AA9" w:rsidRDefault="001B1D81" w:rsidP="00A30A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,,Kvalifikacijos tobulinimo modelis 2026/2027 metams, prioritetinės kryptys, ilgalaikės programos ir įgyvendinimo galimybės‘‘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  <w:r w:rsidR="00A30A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9AF8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EC0B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Papilės Simono Daukanto gimnazijos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3492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Papilės Simono Daukanto gimnazija</w:t>
            </w:r>
          </w:p>
        </w:tc>
      </w:tr>
      <w:tr w:rsidR="007B1976" w14:paraId="2F19B2B8" w14:textId="77777777" w:rsidTr="009B38F2">
        <w:trPr>
          <w:trHeight w:val="14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6681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8B26" w14:textId="77777777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9 d.</w:t>
            </w:r>
          </w:p>
          <w:p w14:paraId="1492A79F" w14:textId="77777777" w:rsidR="007B1976" w:rsidRDefault="007B1976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352832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753F129" w14:textId="6395A0E9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D27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9A6C" w14:textId="4B028890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</w:t>
            </w:r>
            <w:r w:rsidR="00CD275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.</w:t>
            </w:r>
          </w:p>
          <w:p w14:paraId="2DCBE39F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,,Kvalifikacijos tobulinimo modelis 2026/2027 metams, prioritetinės kryptys, ilgalaikės programos ir įgyvendinimo galimybės‘‘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220F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3E04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Dabikinės Vladimiro Zubovo mokyklos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B81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Dabikinės Vladimiro Zubovo mokykla</w:t>
            </w:r>
          </w:p>
        </w:tc>
      </w:tr>
      <w:tr w:rsidR="007B1976" w14:paraId="1CB8BB35" w14:textId="77777777" w:rsidTr="009B38F2">
        <w:trPr>
          <w:trHeight w:val="14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3530" w14:textId="24AC7441" w:rsidR="007B1976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1D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FA39" w14:textId="77777777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9 d.</w:t>
            </w:r>
          </w:p>
          <w:p w14:paraId="76FB7F3E" w14:textId="77777777" w:rsidR="007B1976" w:rsidRDefault="007B1976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D6E54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A8E4949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34E8" w14:textId="4C4DBEDC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</w:t>
            </w:r>
            <w:r w:rsidR="00CD275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.</w:t>
            </w:r>
          </w:p>
          <w:p w14:paraId="53609BBF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,,Kvalifikacijos tobulinimo modelis 2026/2027 metams, prioritetinės kryptys, ilgalaikės programos ir įgyvendinimo galimybės‘‘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C4B4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10D3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Akmenės gimnazijos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238C" w14:textId="77777777" w:rsidR="007B1976" w:rsidRDefault="001B1D81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Akmenės gimnazija</w:t>
            </w:r>
          </w:p>
        </w:tc>
      </w:tr>
      <w:tr w:rsidR="00CD2754" w14:paraId="4C271DEF" w14:textId="77777777" w:rsidTr="009B38F2">
        <w:trPr>
          <w:trHeight w:val="14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54A3" w14:textId="66BF82F3" w:rsidR="00CD2754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D19C" w14:textId="55A36AE4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20 d.</w:t>
            </w:r>
          </w:p>
          <w:p w14:paraId="30AB5B21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3DE5A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489FE31B" w14:textId="3305E29C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5231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aptarimas-diskusija.</w:t>
            </w:r>
          </w:p>
          <w:p w14:paraId="38D8603F" w14:textId="5D04DB45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,,Kvalifikacijos tobulinimo modelis 2026/2027 metams, prioritetinės kryptys, ilgalaikės programos ir įgyvendinimo galimybės‘‘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17C4" w14:textId="1E5CCC1F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B3F6" w14:textId="690F83DF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Ventos gimnazijos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C493" w14:textId="1342EE36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Ventos gimnazija</w:t>
            </w:r>
          </w:p>
        </w:tc>
      </w:tr>
      <w:tr w:rsidR="00CD2754" w14:paraId="333D064D" w14:textId="77777777" w:rsidTr="009B38F2">
        <w:trPr>
          <w:trHeight w:val="14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91C7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DB65" w14:textId="677B8205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24 d.</w:t>
            </w:r>
          </w:p>
          <w:p w14:paraId="75CF81F7" w14:textId="79488936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B9D88B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5110E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Pradžia </w:t>
            </w:r>
          </w:p>
          <w:p w14:paraId="355C27A5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AB73" w14:textId="5D9FDBF5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aptarimas-diskusija.</w:t>
            </w:r>
          </w:p>
          <w:p w14:paraId="0FE331B3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,,Kvalifikacijos tobulinimo modelis 2026/2027 metams, prioritetinės kryptys, ilgalaikės programos ir įgyvendinimo galimybės‘‘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481E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6132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Ramučių gimnazijos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7AC7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Ramučių gimnazija</w:t>
            </w:r>
          </w:p>
        </w:tc>
      </w:tr>
      <w:tr w:rsidR="00CD2754" w14:paraId="6843B3B7" w14:textId="77777777" w:rsidTr="009B38F2">
        <w:trPr>
          <w:trHeight w:val="130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81ED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85FF" w14:textId="3439A10B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24 d.</w:t>
            </w:r>
          </w:p>
          <w:p w14:paraId="726CE85D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B29AD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481AAF48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A67" w14:textId="58C61E45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aptarimas-diskusija.</w:t>
            </w:r>
          </w:p>
          <w:p w14:paraId="590A24D0" w14:textId="06F4988A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Sporto centro kompetencijų strategija 2026-2027 m.: ilgalaikės programos, jos įgyvendinimo ir  mokymosi modelis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1FC4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AB19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bCs/>
                <w:color w:val="333333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Akmenės rajono sporto centro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B287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sporto centras</w:t>
            </w:r>
          </w:p>
        </w:tc>
      </w:tr>
      <w:tr w:rsidR="00CD2754" w14:paraId="4246EE67" w14:textId="77777777" w:rsidTr="009B38F2">
        <w:trPr>
          <w:trHeight w:val="14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690C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BC5F" w14:textId="0B6FA163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25 d.</w:t>
            </w:r>
          </w:p>
          <w:p w14:paraId="13138A56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C94A49C" w14:textId="42011F69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B661" w14:textId="77777777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Konsultacinis aptarimas-diskusija.</w:t>
            </w:r>
          </w:p>
          <w:p w14:paraId="4D7BD7CD" w14:textId="1A398C1F" w:rsidR="00CD2754" w:rsidRDefault="00A3053B" w:rsidP="00F86B1A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,,Kvalifikacijos tobulinimo modelis 2026/2027 metams, prioritetinės kryptys, ilgalaikės programos ir įgyvendinimo galimybės‘‘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B93A" w14:textId="5ED8A695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B32C" w14:textId="6C88DA73" w:rsidR="00CD2754" w:rsidRDefault="00CD2754" w:rsidP="0053674D">
            <w:pPr>
              <w:jc w:val="center"/>
              <w:rPr>
                <w:rFonts w:ascii="Roboto" w:eastAsia="Roboto" w:hAnsi="Roboto" w:cs="Roboto"/>
                <w:b/>
                <w:bCs/>
                <w:color w:val="333333"/>
                <w:sz w:val="21"/>
                <w:szCs w:val="21"/>
                <w:highlight w:val="white"/>
              </w:rPr>
            </w:pPr>
            <w:r>
              <w:rPr>
                <w:rFonts w:ascii="Roboto" w:eastAsia="Roboto" w:hAnsi="Roboto" w:cs="Roboto"/>
                <w:b/>
                <w:bCs/>
                <w:color w:val="333333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Akmenės rajono meno </w:t>
            </w:r>
            <w:r w:rsidR="00700F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mokyklos administracija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754E" w14:textId="3A255ACC" w:rsidR="00CD2754" w:rsidRDefault="00CD2754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</w:t>
            </w:r>
            <w:r w:rsidR="00700F5C">
              <w:rPr>
                <w:rFonts w:ascii="Times New Roman" w:eastAsia="Times New Roman" w:hAnsi="Times New Roman" w:cs="Times New Roman"/>
                <w:sz w:val="24"/>
                <w:szCs w:val="24"/>
              </w:rPr>
              <w:t>meno mokykla</w:t>
            </w:r>
          </w:p>
        </w:tc>
      </w:tr>
    </w:tbl>
    <w:p w14:paraId="7374E7EB" w14:textId="77777777" w:rsidR="009B38F2" w:rsidRDefault="009B38F2">
      <w:r>
        <w:br w:type="page"/>
      </w:r>
    </w:p>
    <w:tbl>
      <w:tblPr>
        <w:tblStyle w:val="a0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1"/>
        <w:gridCol w:w="1976"/>
        <w:gridCol w:w="4139"/>
        <w:gridCol w:w="3100"/>
        <w:gridCol w:w="2735"/>
        <w:gridCol w:w="2088"/>
      </w:tblGrid>
      <w:tr w:rsidR="00700F5C" w14:paraId="20D0B632" w14:textId="77777777" w:rsidTr="009B38F2">
        <w:trPr>
          <w:trHeight w:val="180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634C0AE" w14:textId="1F49F62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METODINĖ VEIKLA</w:t>
            </w:r>
          </w:p>
        </w:tc>
      </w:tr>
      <w:tr w:rsidR="00700F5C" w14:paraId="402916D1" w14:textId="77777777" w:rsidTr="009B38F2">
        <w:trPr>
          <w:trHeight w:val="197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4D9F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818C" w14:textId="11C02120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5 d.</w:t>
            </w:r>
          </w:p>
          <w:p w14:paraId="5187FD9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88B5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Pradžia </w:t>
            </w:r>
          </w:p>
          <w:p w14:paraId="6DA610EC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0DCC" w14:textId="464FC38F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Akmenės 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ugdymo įstaigų vadovų metodinės grupės konsultacinis susitikimas ,,Kvalifikacijos investicijos 2026-2027 m.: kaip ilgalaikės programos augina ikimokyklinio ugdymo vertę?“ (4 akad. val.)</w:t>
            </w:r>
            <w:r w:rsidR="006B01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F97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1AF5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ikimokyklinio ugdymo įstaigų vadovai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0E1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19961B42" w14:textId="77777777" w:rsidTr="009B38F2">
        <w:trPr>
          <w:trHeight w:val="56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2C0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d5bjjcgw8hh3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6847" w14:textId="66AE0B17" w:rsidR="008E4675" w:rsidRDefault="008E4675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5 d.</w:t>
            </w:r>
          </w:p>
          <w:p w14:paraId="2B4C747C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D9283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Pradžia </w:t>
            </w:r>
          </w:p>
          <w:p w14:paraId="1C8A80C9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66A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karjeros specialistų metodinio būrelio užsiėmimas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E106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5A2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specialistės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56A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5C504D40" w14:textId="77777777" w:rsidTr="009B38F2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EA0725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KONFERENCIJOS, PROJEKTAI, PARODOS IR KITA</w:t>
            </w:r>
          </w:p>
        </w:tc>
      </w:tr>
      <w:tr w:rsidR="00700F5C" w14:paraId="7EE91DFD" w14:textId="77777777" w:rsidTr="009B38F2">
        <w:trPr>
          <w:trHeight w:val="55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6692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AC1A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533877" w14:textId="14AE33D6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26 d.</w:t>
            </w:r>
          </w:p>
          <w:p w14:paraId="61738CAB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861E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5FF9B79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6DA3" w14:textId="6FE64D03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konferencija </w:t>
            </w:r>
            <w:r w:rsidR="009B38F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,,Kuriame - save išsaugojame“,</w:t>
            </w:r>
          </w:p>
          <w:p w14:paraId="683E3A34" w14:textId="66F21396" w:rsidR="00700F5C" w:rsidRDefault="00700F5C" w:rsidP="009B38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„Vandens pasaulio paslaptys“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BFDF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Gricienė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Akmenės rajono Ventos gimnazijos direktorė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A5D5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Šalies bendrojo ugdymo mokyklų pradinių klasių mokiniai ir mokytojai, darželių priešmokyklinės grupės vaikai ir mokytojos, neformaliojo švietimo būrelių vadovai, dirbantys su pradinių klasių mokiniais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8B5B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Ventos gimnazija</w:t>
            </w:r>
          </w:p>
        </w:tc>
      </w:tr>
      <w:tr w:rsidR="00700F5C" w14:paraId="778BFD36" w14:textId="77777777" w:rsidTr="009B38F2">
        <w:trPr>
          <w:trHeight w:val="54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4339" w14:textId="232030D4" w:rsidR="00700F5C" w:rsidRDefault="00700F5C" w:rsidP="009B38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B242" w14:textId="2115FFCA" w:rsidR="00700F5C" w:rsidRDefault="00871ED9" w:rsidP="00536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 kovo 16 d. Iki gegužės 30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4B91" w14:textId="4C3FBBD7" w:rsidR="00700F5C" w:rsidRDefault="00E04158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Naujosios Akmenės </w:t>
            </w:r>
            <w:r w:rsidR="00871E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Ramučių gimnazijos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</w:t>
            </w:r>
            <w:r w:rsidR="00700F5C">
              <w:rPr>
                <w:rFonts w:ascii="Times New Roman" w:eastAsia="Times New Roman" w:hAnsi="Times New Roman" w:cs="Times New Roman"/>
                <w:sz w:val="24"/>
                <w:szCs w:val="24"/>
              </w:rPr>
              <w:t>iešinių paroda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DF5A" w14:textId="182FE5E2" w:rsidR="00700F5C" w:rsidRDefault="00871ED9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 Lunkevičienė, Akmenės rajono švietimo pagalbos tarnybos direktorė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6C32" w14:textId="3C1123A3" w:rsidR="00700F5C" w:rsidRDefault="00E04158" w:rsidP="00E041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Ramučių gimnazijos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6E3E" w14:textId="69D95E29" w:rsidR="00700F5C" w:rsidRDefault="00871ED9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0DB00181" w14:textId="77777777" w:rsidTr="009B38F2">
        <w:trPr>
          <w:trHeight w:val="369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07E05C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OLIMPIADOS, KONKURSAI</w:t>
            </w:r>
          </w:p>
        </w:tc>
      </w:tr>
      <w:tr w:rsidR="00700F5C" w14:paraId="5ECEDD6C" w14:textId="77777777" w:rsidTr="009B38F2">
        <w:trPr>
          <w:trHeight w:val="63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686A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8196" w14:textId="703E07CF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10 d.</w:t>
            </w:r>
          </w:p>
          <w:p w14:paraId="758B4EB2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57069C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89E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34-oji Lietuvos mokinių istorijos olimpiada (10–12/II–IV gimnazijos kl.)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41A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ADD7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10–12 ar 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gimnazijos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C27B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4CCD4A3E" w14:textId="77777777" w:rsidTr="009B38F2">
        <w:trPr>
          <w:trHeight w:val="4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04CB" w14:textId="41BB81F5" w:rsidR="00700F5C" w:rsidRDefault="00700F5C" w:rsidP="009B38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A5DC" w14:textId="718C4EB2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17 d.</w:t>
            </w:r>
          </w:p>
          <w:p w14:paraId="2D4BADF9" w14:textId="16BE846A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F536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38-oji Lietuvos mokinių geografijos olimpiada (9–12 kl./I–IV gimnazijos kl.)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E49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7C19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9–12 ar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gimnazijos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C60B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03DB0E3A" w14:textId="77777777" w:rsidTr="009B38F2">
        <w:trPr>
          <w:trHeight w:val="4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19D7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7B76" w14:textId="204F1C39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20 d.</w:t>
            </w:r>
          </w:p>
          <w:p w14:paraId="513A4DD5" w14:textId="2EB3FC8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C09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konkursas ,,Kengūra“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37E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7B58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ugdymo įstaigų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B92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ugdymo įstaigose</w:t>
            </w:r>
          </w:p>
        </w:tc>
      </w:tr>
      <w:tr w:rsidR="00700F5C" w14:paraId="795B2398" w14:textId="77777777" w:rsidTr="009B38F2">
        <w:trPr>
          <w:trHeight w:val="4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8BDC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0176" w14:textId="46B9497B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24 d.</w:t>
            </w:r>
          </w:p>
          <w:p w14:paraId="53AB20A8" w14:textId="15FA689D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AD89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Lietuvos mokyklų 3-ių ir 4-ų klasių mokinių matematikos olimpiada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5F2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053C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3-4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980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36A47D95" w14:textId="77777777" w:rsidTr="009B38F2">
        <w:trPr>
          <w:trHeight w:val="11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7821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34E0" w14:textId="0C6BCD7C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26 d.</w:t>
            </w:r>
          </w:p>
          <w:p w14:paraId="741A51D7" w14:textId="4D44D39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CBA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technologijų olimpiada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2CB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5DD1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ugdymo įstaigų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3211" w14:textId="57562478" w:rsidR="00700F5C" w:rsidRDefault="00700F5C" w:rsidP="002568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4AAED2E9" w14:textId="77777777" w:rsidTr="009B38F2">
        <w:trPr>
          <w:trHeight w:val="315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F729AF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PPP VEIKLA</w:t>
            </w:r>
          </w:p>
        </w:tc>
      </w:tr>
      <w:tr w:rsidR="00700F5C" w14:paraId="33F6496C" w14:textId="77777777" w:rsidTr="009B38F2">
        <w:trPr>
          <w:trHeight w:val="193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19C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0893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mėn., suderinus su įstaiga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BEDBA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B2A3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0EA7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E4D3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5CBF8888" w14:textId="77777777" w:rsidTr="009B38F2">
        <w:trPr>
          <w:trHeight w:val="166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B9C" w14:textId="083BA311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DF443" w14:textId="5B56A332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Visą mėn., suderinus su įstaiga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07A17" w14:textId="25BFA0B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Konsultacijos mokyklų komandoms, kurių mokinių SUP buvo vertinti: išvadų apie specialiųjų ugdymosi poreikių grupę pristatymas, rekomendacijos dėl ugdymo programų, metodų pritaikymo, priemonių parinkimo ir kt.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6B1" w14:textId="43844C84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ABB3" w14:textId="45782FDB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Mokyklų švietimo pagalbos specialistai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AE32" w14:textId="027209C4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virtuali aplinka</w:t>
            </w:r>
          </w:p>
        </w:tc>
      </w:tr>
      <w:tr w:rsidR="00700F5C" w14:paraId="05769C9C" w14:textId="77777777" w:rsidTr="009B38F2">
        <w:trPr>
          <w:trHeight w:val="96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C5D5" w14:textId="5B3D555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26D57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35D98F7A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</w:t>
            </w:r>
          </w:p>
          <w:p w14:paraId="7A395DC8" w14:textId="405C06F0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13.00–14.00 val.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FC6F5" w14:textId="2B655C7B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Komandinis vertinimų rezultatų aptarimas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5DE1" w14:textId="6A99B738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2F0C" w14:textId="2616C5B3" w:rsidR="00700F5C" w:rsidRPr="00660D77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9C94" w14:textId="52AB1C26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700F5C" w14:paraId="1876CD11" w14:textId="77777777" w:rsidTr="009B38F2">
        <w:trPr>
          <w:trHeight w:val="112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42D3" w14:textId="2376003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B2249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618F0C61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</w:t>
            </w:r>
          </w:p>
          <w:p w14:paraId="40866CA6" w14:textId="47DAD87A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Suderinus su tėvais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2E789" w14:textId="31AFA819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Išvadų po vaikų vertinimo pristatymas tėvams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3456" w14:textId="3AD09083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783F" w14:textId="6E44CBBA" w:rsidR="00700F5C" w:rsidRPr="00660D77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Tėvai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E89E" w14:textId="60488C1D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700F5C" w14:paraId="063CA3E6" w14:textId="77777777" w:rsidTr="009B38F2">
        <w:trPr>
          <w:trHeight w:val="34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74C0" w14:textId="5E9C4C0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AAC49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9 d.</w:t>
            </w:r>
          </w:p>
        </w:tc>
        <w:tc>
          <w:tcPr>
            <w:tcW w:w="4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051C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Gydytojo neurologo konsultacija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F57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Gydytoja 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Rovienė</w:t>
            </w:r>
            <w:proofErr w:type="spellEnd"/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967D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1A3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700F5C" w14:paraId="7944BDF4" w14:textId="77777777" w:rsidTr="009B38F2">
        <w:trPr>
          <w:trHeight w:val="34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61F4" w14:textId="3AFAF28C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2BEB5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Antradienis, trečiadienis</w:t>
            </w:r>
          </w:p>
          <w:p w14:paraId="2CDB034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9158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konsultacijos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B7D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jungtinės mokyklos mokiniai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5381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pedagogė</w:t>
            </w:r>
          </w:p>
          <w:p w14:paraId="1FBE5AE1" w14:textId="77777777" w:rsidR="00700F5C" w:rsidRDefault="00700F5C" w:rsidP="005367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Gadeckienė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1A2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</w:tbl>
    <w:p w14:paraId="6F1C85DA" w14:textId="77777777" w:rsidR="009B38F2" w:rsidRDefault="009B38F2">
      <w:r>
        <w:br w:type="page"/>
      </w:r>
    </w:p>
    <w:tbl>
      <w:tblPr>
        <w:tblStyle w:val="a0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2002"/>
        <w:gridCol w:w="4139"/>
        <w:gridCol w:w="3100"/>
        <w:gridCol w:w="2735"/>
        <w:gridCol w:w="2088"/>
      </w:tblGrid>
      <w:tr w:rsidR="00700F5C" w14:paraId="31131183" w14:textId="77777777" w:rsidTr="009B38F2">
        <w:trPr>
          <w:trHeight w:val="192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0A7D13E" w14:textId="6C6EBB83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UGDYMAS KARJERAI</w:t>
            </w:r>
          </w:p>
        </w:tc>
      </w:tr>
      <w:tr w:rsidR="00700F5C" w14:paraId="2F9242DE" w14:textId="77777777" w:rsidTr="009B38F2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AE33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ABA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F725AB" w14:textId="77777777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9 d.</w:t>
            </w:r>
          </w:p>
          <w:p w14:paraId="635CDAD2" w14:textId="1EB6C6D9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955C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Šiaulių miesto vicemero vizitas</w:t>
            </w:r>
          </w:p>
          <w:p w14:paraId="47C5D9EA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Paskaita</w:t>
            </w:r>
          </w:p>
          <w:p w14:paraId="0C45CAA4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„Karjera ir gyvenimas už sostinės ribų: kodėl verta rinktis Šiaulių regioną?“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A6E1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F382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8-12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A01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Ventos gimnazija ir Naujosios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Akmenės Ramučių gimnazija</w:t>
            </w:r>
          </w:p>
        </w:tc>
      </w:tr>
      <w:tr w:rsidR="00700F5C" w14:paraId="46B29C12" w14:textId="77777777" w:rsidTr="009B38F2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F952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997C" w14:textId="53505396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17 d.</w:t>
            </w:r>
          </w:p>
          <w:p w14:paraId="61387AE1" w14:textId="09C46FCC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FD8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Profesinio orientavimo vizitas 9-12 klasių mokiniams, svarstantiems medicinos studijas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9B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9E3F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9-12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B3B8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VšĮ Naujosios Akmenės ligoninės-sveikatos centras</w:t>
            </w:r>
          </w:p>
        </w:tc>
      </w:tr>
      <w:tr w:rsidR="00700F5C" w14:paraId="03D88FD1" w14:textId="77777777" w:rsidTr="009B38F2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2CB0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4717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BD0BF" w14:textId="5A996E95" w:rsidR="00CE1CBB" w:rsidRDefault="00CE1CBB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18 d.</w:t>
            </w:r>
          </w:p>
          <w:p w14:paraId="7D80E716" w14:textId="4BA382C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3DDD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Karjeros diena</w:t>
            </w:r>
          </w:p>
          <w:p w14:paraId="6A082DB6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,,Šiaulių technologijų mokymo centras“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8492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ACA1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7-12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834A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Šiaulių technologijų mokymo centras</w:t>
            </w:r>
          </w:p>
        </w:tc>
      </w:tr>
      <w:tr w:rsidR="00B018D2" w14:paraId="48536616" w14:textId="77777777" w:rsidTr="009B38F2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662A" w14:textId="4BC43EE1" w:rsidR="00B018D2" w:rsidRDefault="00B018D2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C56B" w14:textId="7B66D928" w:rsidR="00C97D40" w:rsidRDefault="00C97D40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25 d.</w:t>
            </w:r>
          </w:p>
          <w:p w14:paraId="343E0FCF" w14:textId="5029AE0B" w:rsidR="00B018D2" w:rsidRDefault="00B018D2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6D9" w14:textId="77777777" w:rsidR="009A6D8F" w:rsidRDefault="009A6D8F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Karjeros diena</w:t>
            </w:r>
          </w:p>
          <w:p w14:paraId="4BF134AA" w14:textId="5715C5D5" w:rsidR="00B018D2" w:rsidRDefault="006C5EE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6C5EEC">
              <w:rPr>
                <w:rFonts w:ascii="Times New Roman" w:eastAsia="Times New Roman" w:hAnsi="Times New Roman" w:cs="Times New Roman"/>
                <w:sz w:val="24"/>
                <w:szCs w:val="24"/>
              </w:rPr>
              <w:t>Pažink profesiją: išvyka į Vakarų Medienos Gamyklą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4DFF" w14:textId="4AE7B63C" w:rsidR="00B018D2" w:rsidRDefault="00B018D2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3396" w14:textId="61891233" w:rsidR="00B018D2" w:rsidRDefault="00871ED9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8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D662" w14:textId="027084E9" w:rsidR="00B018D2" w:rsidRDefault="00871ED9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VMG </w:t>
            </w:r>
          </w:p>
        </w:tc>
      </w:tr>
      <w:tr w:rsidR="00700F5C" w14:paraId="4DE9D4D6" w14:textId="77777777" w:rsidTr="009B38F2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07EA" w14:textId="03A82EE0" w:rsidR="00700F5C" w:rsidRDefault="00B018D2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00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CA6B" w14:textId="6C94D568" w:rsidR="00C97D40" w:rsidRDefault="00C97D40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Kovo 27 d.</w:t>
            </w:r>
          </w:p>
          <w:p w14:paraId="1CC65E52" w14:textId="33A5D0AA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401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„Sumanaus moksleivio akademija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“</w:t>
            </w:r>
          </w:p>
          <w:p w14:paraId="5A316795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Žemės ūkio parodos </w:t>
            </w:r>
          </w:p>
          <w:p w14:paraId="345FB12C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„Ką pasėsi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...2026!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B575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267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9-12 klasių mokiniai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7335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Vytauto didžiojo universiteto</w:t>
            </w:r>
          </w:p>
          <w:p w14:paraId="0977A461" w14:textId="77777777" w:rsidR="00700F5C" w:rsidRDefault="00700F5C" w:rsidP="0053674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žemės ūkio akademija </w:t>
            </w:r>
          </w:p>
        </w:tc>
      </w:tr>
      <w:tr w:rsidR="00700F5C" w14:paraId="4B2AFE76" w14:textId="77777777" w:rsidTr="009B38F2">
        <w:trPr>
          <w:trHeight w:val="240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DD9E4CB" w14:textId="545E251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PROJEKTAI</w:t>
            </w:r>
          </w:p>
        </w:tc>
      </w:tr>
      <w:tr w:rsidR="00700F5C" w14:paraId="6221CF01" w14:textId="77777777" w:rsidTr="009B38F2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EC2A" w14:textId="6009C2AF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6F1" w14:textId="717E960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2027 m.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7E4F" w14:textId="77777777" w:rsidR="00700F5C" w:rsidRPr="00660D77" w:rsidRDefault="00700F5C" w:rsidP="005367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„Rūpestingi žingsniai”,</w:t>
            </w:r>
          </w:p>
          <w:p w14:paraId="5AC31AE3" w14:textId="7E506899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0D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71552" behindDoc="1" locked="0" layoutInCell="1" allowOverlap="1" wp14:anchorId="6DC9B5DB" wp14:editId="6E52918F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314960</wp:posOffset>
                  </wp:positionV>
                  <wp:extent cx="2108200" cy="539750"/>
                  <wp:effectExtent l="0" t="0" r="6350" b="0"/>
                  <wp:wrapTight wrapText="bothSides">
                    <wp:wrapPolygon edited="0">
                      <wp:start x="0" y="0"/>
                      <wp:lineTo x="0" y="20584"/>
                      <wp:lineTo x="21470" y="20584"/>
                      <wp:lineTo x="21470" y="0"/>
                      <wp:lineTo x="0" y="0"/>
                    </wp:wrapPolygon>
                  </wp:wrapTight>
                  <wp:docPr id="110238889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38889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D77">
              <w:rPr>
                <w:rFonts w:ascii="Times New Roman" w:hAnsi="Times New Roman" w:cs="Times New Roman"/>
                <w:szCs w:val="24"/>
                <w:lang w:val="lt-LT"/>
              </w:rPr>
              <w:t xml:space="preserve">NR. </w:t>
            </w:r>
            <w:r w:rsidRPr="00660D77">
              <w:rPr>
                <w:rStyle w:val="sitemappagename"/>
                <w:rFonts w:ascii="Times New Roman" w:hAnsi="Times New Roman" w:cs="Times New Roman"/>
                <w:szCs w:val="24"/>
                <w:lang w:val="lt-LT"/>
              </w:rPr>
              <w:t xml:space="preserve">11-086-K-0001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16A7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09EB62BD" w14:textId="551D00AC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(pagrindinis pareiškėjas)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B232" w14:textId="54AFB80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Socialinę atskirtį patiriantys vaikai ir jų šeimos nariai, socialinę riziką patiriantys suaugusieji, kitataučiai (ukrainiečių) asmenys, specialiųjų poreikių vaikai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F138" w14:textId="7432B8F4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700F5C" w14:paraId="72A74E0D" w14:textId="77777777" w:rsidTr="009B38F2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0DD8" w14:textId="58EE6A7D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E6F7" w14:textId="4D78355F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2028 m.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8737" w14:textId="17A44FF0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72576" behindDoc="1" locked="0" layoutInCell="1" allowOverlap="1" wp14:anchorId="159B562C" wp14:editId="0345A15E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578485</wp:posOffset>
                  </wp:positionV>
                  <wp:extent cx="2216150" cy="567690"/>
                  <wp:effectExtent l="0" t="0" r="0" b="3810"/>
                  <wp:wrapTight wrapText="bothSides">
                    <wp:wrapPolygon edited="0">
                      <wp:start x="0" y="0"/>
                      <wp:lineTo x="0" y="21020"/>
                      <wp:lineTo x="21352" y="21020"/>
                      <wp:lineTo x="21352" y="0"/>
                      <wp:lineTo x="0" y="0"/>
                    </wp:wrapPolygon>
                  </wp:wrapTight>
                  <wp:docPr id="371658335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658335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0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D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„Atvira Akmenė – paslaugų teikimas užsieniečiams Akmenės rajone“ PMIF-2.01-V-03-06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3C49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6A0941FD" w14:textId="04B18BA6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6E2A" w14:textId="2A472298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Užsienio piliečiai, atvykę gyventi į Akmenės rajoną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0046" w14:textId="0606D90B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700F5C" w14:paraId="721961EE" w14:textId="77777777" w:rsidTr="009B38F2">
        <w:trPr>
          <w:trHeight w:val="2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FD41" w14:textId="4FC13AD6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3.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9762" w14:textId="42FAF44A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2028 m.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ED7" w14:textId="77777777" w:rsidR="00700F5C" w:rsidRDefault="00700F5C" w:rsidP="0053674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73600" behindDoc="1" locked="0" layoutInCell="1" allowOverlap="1" wp14:anchorId="6B2C5D6B" wp14:editId="2008BE5F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727075</wp:posOffset>
                  </wp:positionV>
                  <wp:extent cx="2057400" cy="527050"/>
                  <wp:effectExtent l="0" t="0" r="0" b="6350"/>
                  <wp:wrapTight wrapText="bothSides">
                    <wp:wrapPolygon edited="0">
                      <wp:start x="0" y="0"/>
                      <wp:lineTo x="0" y="21080"/>
                      <wp:lineTo x="21400" y="21080"/>
                      <wp:lineTo x="21400" y="0"/>
                      <wp:lineTo x="0" y="0"/>
                    </wp:wrapPolygon>
                  </wp:wrapTight>
                  <wp:docPr id="560010843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658335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Projektas „Švietimo pagalbos ir koordinuotai teikiamų paslaugų užtikrinimas Akmenės rajono savivaldybėje“, NR. 10-091-K-0018</w:t>
            </w:r>
          </w:p>
          <w:p w14:paraId="02A44C3E" w14:textId="77777777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F697" w14:textId="77777777" w:rsidR="00700F5C" w:rsidRPr="00660D77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740D9E7E" w14:textId="50AFBB8C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3BEA" w14:textId="00BAC8A6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 mokiniai, jų tėvai (globėjai, rūpintojai), mokytojai, švietimo pagalbos specialistai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5F64" w14:textId="18B0332B" w:rsidR="00700F5C" w:rsidRDefault="00700F5C" w:rsidP="005367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</w:tbl>
    <w:p w14:paraId="1E96E70B" w14:textId="77777777" w:rsidR="007B1976" w:rsidRDefault="007B1976" w:rsidP="0053674D">
      <w:pPr>
        <w:spacing w:line="240" w:lineRule="auto"/>
      </w:pPr>
    </w:p>
    <w:p w14:paraId="1E2A478C" w14:textId="77777777" w:rsidR="007B1976" w:rsidRDefault="001B1D81" w:rsidP="0053674D">
      <w:pPr>
        <w:spacing w:line="240" w:lineRule="auto"/>
        <w:jc w:val="center"/>
      </w:pPr>
      <w:r>
        <w:t>_______________________________________________</w:t>
      </w:r>
    </w:p>
    <w:p w14:paraId="57078253" w14:textId="77777777" w:rsidR="007B1976" w:rsidRDefault="007B1976" w:rsidP="0053674D">
      <w:pPr>
        <w:spacing w:line="240" w:lineRule="auto"/>
      </w:pPr>
    </w:p>
    <w:p w14:paraId="561F9A65" w14:textId="77777777" w:rsidR="007B1976" w:rsidRDefault="007B1976" w:rsidP="0053674D">
      <w:pPr>
        <w:spacing w:line="240" w:lineRule="auto"/>
      </w:pPr>
    </w:p>
    <w:p w14:paraId="33B308EC" w14:textId="77777777" w:rsidR="0053674D" w:rsidRDefault="0053674D">
      <w:pPr>
        <w:spacing w:line="240" w:lineRule="auto"/>
      </w:pPr>
    </w:p>
    <w:sectPr w:rsidR="0053674D" w:rsidSect="009B38F2">
      <w:pgSz w:w="16838" w:h="11906" w:orient="landscape"/>
      <w:pgMar w:top="1134" w:right="820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6DBAE402-AEE1-4D32-9BF3-017494835CE9}"/>
    <w:embedBold r:id="rId2" w:fontKey="{680334BD-27C6-4F93-8AF5-FE65179028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771EFF6-FDF7-4793-AB51-D2DE74DD0EB6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4" w:fontKey="{FC6808B4-43B8-4ED0-8054-543CD5AFF900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5" w:fontKey="{C26FCB39-109D-46C4-B0FA-C1EBEAFD91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76"/>
    <w:rsid w:val="001B1D81"/>
    <w:rsid w:val="00252105"/>
    <w:rsid w:val="00256800"/>
    <w:rsid w:val="002667C0"/>
    <w:rsid w:val="003663C5"/>
    <w:rsid w:val="00386006"/>
    <w:rsid w:val="0053674D"/>
    <w:rsid w:val="006853A4"/>
    <w:rsid w:val="006B0123"/>
    <w:rsid w:val="006C5EEC"/>
    <w:rsid w:val="006D3BB8"/>
    <w:rsid w:val="00700F5C"/>
    <w:rsid w:val="007B1976"/>
    <w:rsid w:val="00871ED9"/>
    <w:rsid w:val="008B16B7"/>
    <w:rsid w:val="008E4675"/>
    <w:rsid w:val="009A6D8F"/>
    <w:rsid w:val="009B38F2"/>
    <w:rsid w:val="00A3053B"/>
    <w:rsid w:val="00A30AA9"/>
    <w:rsid w:val="00AE0DC4"/>
    <w:rsid w:val="00B018D2"/>
    <w:rsid w:val="00B4421A"/>
    <w:rsid w:val="00C97D40"/>
    <w:rsid w:val="00CD2754"/>
    <w:rsid w:val="00CE1CBB"/>
    <w:rsid w:val="00E04158"/>
    <w:rsid w:val="00EC5883"/>
    <w:rsid w:val="00F8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241F"/>
  <w15:docId w15:val="{78E2D5B8-2023-4B04-9E4D-7C61CF2F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temappagename">
    <w:name w:val="sitemappagename"/>
    <w:basedOn w:val="Numatytasispastraiposriftas"/>
    <w:rsid w:val="00266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9uNM/z64HlScgKhEGc+QXomtqQ==">CgMxLjAyDmguZDViampjZ3c4aGgzMg5oLmQ1YmpqY2d3OGhoMzgAciExQVFNWGlSUXVQd3c4a2MxYVljY1ZibnkyeG44OVBKenc=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Lunkevičienė</cp:lastModifiedBy>
  <cp:revision>2</cp:revision>
  <dcterms:created xsi:type="dcterms:W3CDTF">2026-04-08T14:15:00Z</dcterms:created>
  <dcterms:modified xsi:type="dcterms:W3CDTF">2026-04-08T14:15:00Z</dcterms:modified>
</cp:coreProperties>
</file>