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19D9" w14:textId="5EEACC40" w:rsidR="00656124" w:rsidRPr="006F3B86" w:rsidRDefault="00656124" w:rsidP="006F3B86">
      <w:pPr>
        <w:spacing w:after="0" w:line="240" w:lineRule="auto"/>
        <w:ind w:left="10915"/>
        <w:rPr>
          <w:rFonts w:ascii="Times New Roman" w:eastAsia="Times New Roman" w:hAnsi="Times New Roman"/>
          <w:sz w:val="20"/>
          <w:szCs w:val="20"/>
        </w:rPr>
      </w:pPr>
      <w:r w:rsidRPr="006F3B86">
        <w:rPr>
          <w:rFonts w:ascii="Times New Roman" w:eastAsia="Times New Roman" w:hAnsi="Times New Roman"/>
          <w:sz w:val="20"/>
          <w:szCs w:val="20"/>
        </w:rPr>
        <w:t xml:space="preserve">Rajono bendrųjų </w:t>
      </w:r>
      <w:r w:rsidR="006F3B86" w:rsidRPr="006F3B86">
        <w:rPr>
          <w:rFonts w:ascii="Times New Roman" w:eastAsia="Times New Roman" w:hAnsi="Times New Roman"/>
          <w:sz w:val="20"/>
          <w:szCs w:val="20"/>
        </w:rPr>
        <w:t>pedagogų</w:t>
      </w:r>
      <w:r w:rsidRPr="006F3B86">
        <w:rPr>
          <w:rFonts w:ascii="Times New Roman" w:eastAsia="Times New Roman" w:hAnsi="Times New Roman"/>
          <w:sz w:val="20"/>
          <w:szCs w:val="20"/>
        </w:rPr>
        <w:t xml:space="preserve"> metodinių </w:t>
      </w:r>
    </w:p>
    <w:p w14:paraId="5E819131" w14:textId="77777777" w:rsidR="00656124" w:rsidRPr="006F3B86" w:rsidRDefault="00656124" w:rsidP="006F3B86">
      <w:pPr>
        <w:spacing w:after="0" w:line="240" w:lineRule="auto"/>
        <w:ind w:left="10915"/>
        <w:rPr>
          <w:rFonts w:ascii="Times New Roman" w:eastAsia="Times New Roman" w:hAnsi="Times New Roman"/>
          <w:bCs/>
          <w:sz w:val="20"/>
          <w:szCs w:val="20"/>
        </w:rPr>
      </w:pPr>
      <w:r w:rsidRPr="006F3B86">
        <w:rPr>
          <w:rFonts w:ascii="Times New Roman" w:eastAsia="Times New Roman" w:hAnsi="Times New Roman"/>
          <w:sz w:val="20"/>
          <w:szCs w:val="20"/>
        </w:rPr>
        <w:t>būrelių nuostatų</w:t>
      </w:r>
    </w:p>
    <w:p w14:paraId="2BABEC47" w14:textId="2D912300" w:rsidR="00656124" w:rsidRPr="006F3B86" w:rsidRDefault="00656124" w:rsidP="006F3B86">
      <w:pPr>
        <w:tabs>
          <w:tab w:val="left" w:pos="0"/>
        </w:tabs>
        <w:spacing w:after="0" w:line="240" w:lineRule="auto"/>
        <w:ind w:left="10915"/>
        <w:rPr>
          <w:rFonts w:ascii="Times New Roman" w:eastAsia="Times New Roman" w:hAnsi="Times New Roman"/>
          <w:sz w:val="20"/>
          <w:szCs w:val="20"/>
        </w:rPr>
      </w:pPr>
      <w:r w:rsidRPr="006F3B86">
        <w:rPr>
          <w:rFonts w:ascii="Times New Roman" w:eastAsia="Times New Roman" w:hAnsi="Times New Roman"/>
          <w:sz w:val="20"/>
          <w:szCs w:val="20"/>
        </w:rPr>
        <w:t xml:space="preserve">1 priedas </w:t>
      </w:r>
    </w:p>
    <w:p w14:paraId="7D9433B6" w14:textId="77777777" w:rsidR="00656124" w:rsidRPr="006F3B86" w:rsidRDefault="00656124" w:rsidP="00656124">
      <w:pPr>
        <w:spacing w:after="0" w:line="240" w:lineRule="auto"/>
        <w:jc w:val="right"/>
        <w:rPr>
          <w:rFonts w:ascii="Times New Roman" w:eastAsia="Times New Roman" w:hAnsi="Times New Roman"/>
          <w:sz w:val="20"/>
          <w:szCs w:val="20"/>
        </w:rPr>
      </w:pPr>
    </w:p>
    <w:p w14:paraId="26EC37A1" w14:textId="68FC6F0C" w:rsidR="00902F3F" w:rsidRPr="006F3B86" w:rsidRDefault="00902F3F" w:rsidP="006F3B86">
      <w:pPr>
        <w:suppressAutoHyphens w:val="0"/>
        <w:autoSpaceDN/>
        <w:spacing w:after="0" w:line="240" w:lineRule="auto"/>
        <w:jc w:val="center"/>
        <w:rPr>
          <w:rFonts w:ascii="Times New Roman" w:eastAsia="Times New Roman" w:hAnsi="Times New Roman"/>
          <w:kern w:val="16"/>
          <w:sz w:val="28"/>
          <w:szCs w:val="28"/>
        </w:rPr>
      </w:pPr>
      <w:r w:rsidRPr="006F3B86">
        <w:rPr>
          <w:rFonts w:ascii="Times New Roman" w:eastAsia="Times New Roman" w:hAnsi="Times New Roman"/>
          <w:kern w:val="16"/>
          <w:sz w:val="28"/>
          <w:szCs w:val="28"/>
        </w:rPr>
        <w:t xml:space="preserve">AKMENĖS RAJONO </w:t>
      </w:r>
      <w:r w:rsidR="008961C4">
        <w:rPr>
          <w:rFonts w:ascii="Times New Roman" w:eastAsia="Times New Roman" w:hAnsi="Times New Roman"/>
          <w:kern w:val="16"/>
          <w:sz w:val="28"/>
          <w:szCs w:val="28"/>
        </w:rPr>
        <w:t>MENO MOKYKLOS MOKYTOJŲ</w:t>
      </w:r>
      <w:r w:rsidRPr="006F3B86">
        <w:rPr>
          <w:rFonts w:ascii="Times New Roman" w:eastAsia="Times New Roman" w:hAnsi="Times New Roman"/>
          <w:kern w:val="16"/>
          <w:sz w:val="28"/>
          <w:szCs w:val="28"/>
        </w:rPr>
        <w:t xml:space="preserve"> METODINIO BŪRELIO</w:t>
      </w:r>
    </w:p>
    <w:p w14:paraId="4F1EE25F" w14:textId="65F8DB73" w:rsidR="00902F3F" w:rsidRPr="00010D2B" w:rsidRDefault="00902F3F" w:rsidP="006F3B86">
      <w:pPr>
        <w:suppressAutoHyphens w:val="0"/>
        <w:autoSpaceDN/>
        <w:spacing w:after="0" w:line="240" w:lineRule="auto"/>
        <w:jc w:val="center"/>
        <w:rPr>
          <w:rFonts w:ascii="Times New Roman" w:eastAsia="Times New Roman" w:hAnsi="Times New Roman"/>
          <w:b/>
          <w:kern w:val="16"/>
          <w:sz w:val="20"/>
          <w:szCs w:val="20"/>
        </w:rPr>
      </w:pPr>
    </w:p>
    <w:p w14:paraId="6EDF29E8" w14:textId="6BD8393B" w:rsidR="00902F3F" w:rsidRPr="006F3B86" w:rsidRDefault="008961C4" w:rsidP="006F3B86">
      <w:pPr>
        <w:suppressAutoHyphens w:val="0"/>
        <w:autoSpaceDN/>
        <w:spacing w:after="0" w:line="240" w:lineRule="auto"/>
        <w:jc w:val="center"/>
        <w:rPr>
          <w:rFonts w:ascii="Times New Roman" w:eastAsia="Times New Roman" w:hAnsi="Times New Roman"/>
          <w:b/>
          <w:bCs/>
          <w:kern w:val="16"/>
          <w:sz w:val="28"/>
          <w:szCs w:val="28"/>
        </w:rPr>
      </w:pPr>
      <w:r>
        <w:rPr>
          <w:rFonts w:ascii="Times New Roman" w:eastAsia="Times New Roman" w:hAnsi="Times New Roman"/>
          <w:b/>
          <w:kern w:val="16"/>
          <w:sz w:val="28"/>
          <w:szCs w:val="28"/>
        </w:rPr>
        <w:t>202</w:t>
      </w:r>
      <w:r w:rsidR="000C1E3D">
        <w:rPr>
          <w:rFonts w:ascii="Times New Roman" w:eastAsia="Times New Roman" w:hAnsi="Times New Roman"/>
          <w:b/>
          <w:kern w:val="16"/>
          <w:sz w:val="28"/>
          <w:szCs w:val="28"/>
          <w:lang w:val="en-US"/>
        </w:rPr>
        <w:t>5</w:t>
      </w:r>
      <w:r>
        <w:rPr>
          <w:rFonts w:ascii="Times New Roman" w:eastAsia="Times New Roman" w:hAnsi="Times New Roman"/>
          <w:b/>
          <w:kern w:val="16"/>
          <w:sz w:val="28"/>
          <w:szCs w:val="28"/>
        </w:rPr>
        <w:t>/202</w:t>
      </w:r>
      <w:r w:rsidR="0095199C">
        <w:rPr>
          <w:rFonts w:ascii="Times New Roman" w:eastAsia="Times New Roman" w:hAnsi="Times New Roman"/>
          <w:b/>
          <w:kern w:val="16"/>
          <w:sz w:val="28"/>
          <w:szCs w:val="28"/>
        </w:rPr>
        <w:t>6</w:t>
      </w:r>
      <w:r>
        <w:rPr>
          <w:rFonts w:ascii="Times New Roman" w:eastAsia="Times New Roman" w:hAnsi="Times New Roman"/>
          <w:b/>
          <w:kern w:val="16"/>
          <w:sz w:val="28"/>
          <w:szCs w:val="28"/>
        </w:rPr>
        <w:t xml:space="preserve"> MOKSLO</w:t>
      </w:r>
      <w:r w:rsidR="00902F3F" w:rsidRPr="006F3B86">
        <w:rPr>
          <w:rFonts w:ascii="Times New Roman" w:eastAsia="Times New Roman" w:hAnsi="Times New Roman"/>
          <w:b/>
          <w:kern w:val="16"/>
          <w:sz w:val="28"/>
          <w:szCs w:val="28"/>
        </w:rPr>
        <w:t xml:space="preserve"> METŲ VEIKLOS PROGRAMA</w:t>
      </w:r>
    </w:p>
    <w:p w14:paraId="734262F0" w14:textId="77777777" w:rsidR="00902F3F" w:rsidRPr="006F3B86" w:rsidRDefault="00902F3F" w:rsidP="00902F3F">
      <w:pPr>
        <w:suppressAutoHyphens w:val="0"/>
        <w:autoSpaceDN/>
        <w:spacing w:after="0" w:line="240" w:lineRule="auto"/>
        <w:rPr>
          <w:rFonts w:ascii="Times New Roman" w:eastAsia="Times New Roman" w:hAnsi="Times New Roman"/>
          <w:sz w:val="24"/>
          <w:szCs w:val="24"/>
        </w:rPr>
      </w:pPr>
    </w:p>
    <w:p w14:paraId="54DA8BEC" w14:textId="77777777" w:rsidR="00902F3F" w:rsidRPr="00572736" w:rsidRDefault="00902F3F" w:rsidP="006F3B86">
      <w:pPr>
        <w:numPr>
          <w:ilvl w:val="0"/>
          <w:numId w:val="3"/>
        </w:numPr>
        <w:tabs>
          <w:tab w:val="left" w:pos="6663"/>
        </w:tabs>
        <w:suppressAutoHyphens w:val="0"/>
        <w:autoSpaceDN/>
        <w:spacing w:after="0" w:line="276" w:lineRule="auto"/>
        <w:ind w:left="851" w:hanging="425"/>
        <w:rPr>
          <w:rFonts w:ascii="Times New Roman" w:eastAsia="Times New Roman" w:hAnsi="Times New Roman"/>
          <w:b/>
          <w:bCs/>
          <w:sz w:val="24"/>
          <w:szCs w:val="24"/>
        </w:rPr>
      </w:pPr>
      <w:r w:rsidRPr="00572736">
        <w:rPr>
          <w:rFonts w:ascii="Times New Roman" w:eastAsia="Times New Roman" w:hAnsi="Times New Roman"/>
          <w:b/>
          <w:bCs/>
          <w:sz w:val="24"/>
          <w:szCs w:val="24"/>
        </w:rPr>
        <w:t>Būrelio narių sąrašas</w:t>
      </w:r>
    </w:p>
    <w:p w14:paraId="65755692" w14:textId="61ED911A" w:rsidR="008961C4" w:rsidRPr="006F3B86" w:rsidRDefault="008961C4" w:rsidP="008961C4">
      <w:pPr>
        <w:tabs>
          <w:tab w:val="left" w:pos="6663"/>
        </w:tabs>
        <w:suppressAutoHyphens w:val="0"/>
        <w:autoSpaceDN/>
        <w:spacing w:after="0" w:line="276" w:lineRule="auto"/>
        <w:ind w:left="851"/>
        <w:rPr>
          <w:rFonts w:ascii="Times New Roman" w:eastAsia="Times New Roman" w:hAnsi="Times New Roman"/>
          <w:sz w:val="24"/>
          <w:szCs w:val="24"/>
        </w:rPr>
      </w:pPr>
      <w:r>
        <w:rPr>
          <w:rFonts w:ascii="Times New Roman" w:eastAsia="Times New Roman" w:hAnsi="Times New Roman"/>
          <w:sz w:val="24"/>
          <w:szCs w:val="24"/>
        </w:rPr>
        <w:t>Nariai-  Stanislovas A</w:t>
      </w:r>
      <w:r w:rsidR="0051016B">
        <w:rPr>
          <w:rFonts w:ascii="Times New Roman" w:eastAsia="Times New Roman" w:hAnsi="Times New Roman"/>
          <w:sz w:val="24"/>
          <w:szCs w:val="24"/>
        </w:rPr>
        <w:t>l</w:t>
      </w:r>
      <w:r>
        <w:rPr>
          <w:rFonts w:ascii="Times New Roman" w:eastAsia="Times New Roman" w:hAnsi="Times New Roman"/>
          <w:sz w:val="24"/>
          <w:szCs w:val="24"/>
        </w:rPr>
        <w:t>tukavičius,  Rimantas Gintauskas, Meilutė Girskienė, Tautvydas Karalius, Vytautas Kosmauskas, Svetlana Kudžiminskienė, Antanas Norkus, Romena Šimkuvienė, Danguolė Vanagienė, Algis Gulbinas, Žydrūnė Kazlauskaitė, Sigitas Krasauskas,  Daiva Palionienė, Edita Čepulienė, Imants Vežuks, Gintautas Jankus, Raimondas Dievinas, Auksė Nainytė, Savelijus Batavičius,</w:t>
      </w:r>
      <w:r w:rsidR="000C1E3D">
        <w:rPr>
          <w:rFonts w:ascii="Times New Roman" w:eastAsia="Times New Roman" w:hAnsi="Times New Roman"/>
          <w:sz w:val="24"/>
          <w:szCs w:val="24"/>
        </w:rPr>
        <w:t xml:space="preserve"> Lorenas Bučius,</w:t>
      </w:r>
      <w:r>
        <w:rPr>
          <w:rFonts w:ascii="Times New Roman" w:eastAsia="Times New Roman" w:hAnsi="Times New Roman"/>
          <w:sz w:val="24"/>
          <w:szCs w:val="24"/>
        </w:rPr>
        <w:t xml:space="preserve"> Genovaitė Bučiuvienė, Vismantas Gricius,Dalia Jankuvienė, Donvina Savickienė, </w:t>
      </w:r>
      <w:r w:rsidR="00572736">
        <w:rPr>
          <w:rFonts w:ascii="Times New Roman" w:eastAsia="Times New Roman" w:hAnsi="Times New Roman"/>
          <w:sz w:val="24"/>
          <w:szCs w:val="24"/>
        </w:rPr>
        <w:t xml:space="preserve"> Irina Mikulevič, Dovilė Mučinskienė,  Loreta Rimkuvienė, Yevheniia Popudrenko, Viktorija </w:t>
      </w:r>
      <w:r w:rsidR="000C1E3D">
        <w:rPr>
          <w:rFonts w:ascii="Times New Roman" w:eastAsia="Times New Roman" w:hAnsi="Times New Roman"/>
          <w:sz w:val="24"/>
          <w:szCs w:val="24"/>
        </w:rPr>
        <w:t>Grigaitė</w:t>
      </w:r>
      <w:r w:rsidR="0051016B">
        <w:rPr>
          <w:rFonts w:ascii="Times New Roman" w:eastAsia="Times New Roman" w:hAnsi="Times New Roman"/>
          <w:sz w:val="24"/>
          <w:szCs w:val="24"/>
        </w:rPr>
        <w:t>, Rima Šmigelskienė</w:t>
      </w:r>
    </w:p>
    <w:p w14:paraId="5F36BB84" w14:textId="77777777" w:rsidR="00902F3F" w:rsidRPr="00572736" w:rsidRDefault="00902F3F" w:rsidP="006F3B86">
      <w:pPr>
        <w:numPr>
          <w:ilvl w:val="0"/>
          <w:numId w:val="3"/>
        </w:numPr>
        <w:suppressAutoHyphens w:val="0"/>
        <w:autoSpaceDN/>
        <w:spacing w:after="0" w:line="276" w:lineRule="auto"/>
        <w:ind w:left="851" w:hanging="425"/>
        <w:rPr>
          <w:rFonts w:ascii="Times New Roman" w:eastAsia="Times New Roman" w:hAnsi="Times New Roman"/>
          <w:b/>
          <w:bCs/>
          <w:sz w:val="24"/>
          <w:szCs w:val="24"/>
        </w:rPr>
      </w:pPr>
      <w:r w:rsidRPr="00572736">
        <w:rPr>
          <w:rFonts w:ascii="Times New Roman" w:eastAsia="Times New Roman" w:hAnsi="Times New Roman"/>
          <w:b/>
          <w:bCs/>
          <w:sz w:val="24"/>
          <w:szCs w:val="24"/>
        </w:rPr>
        <w:t>Būrelio veiklos tikslas ir prioritetai</w:t>
      </w:r>
    </w:p>
    <w:p w14:paraId="2FA53C6A" w14:textId="0CD1DB8E" w:rsidR="00572736" w:rsidRDefault="00572736" w:rsidP="00572736">
      <w:pPr>
        <w:suppressAutoHyphens w:val="0"/>
        <w:autoSpaceDN/>
        <w:spacing w:after="0" w:line="276" w:lineRule="auto"/>
        <w:ind w:left="851"/>
        <w:rPr>
          <w:rFonts w:ascii="Times New Roman" w:eastAsia="Times New Roman" w:hAnsi="Times New Roman"/>
          <w:sz w:val="24"/>
          <w:szCs w:val="24"/>
        </w:rPr>
      </w:pPr>
      <w:r w:rsidRPr="00572736">
        <w:rPr>
          <w:rFonts w:ascii="Times New Roman" w:eastAsia="Times New Roman" w:hAnsi="Times New Roman"/>
          <w:b/>
          <w:bCs/>
          <w:sz w:val="24"/>
          <w:szCs w:val="24"/>
        </w:rPr>
        <w:t>PRIORITETAS</w:t>
      </w:r>
      <w:r>
        <w:rPr>
          <w:rFonts w:ascii="Times New Roman" w:eastAsia="Times New Roman" w:hAnsi="Times New Roman"/>
          <w:sz w:val="24"/>
          <w:szCs w:val="24"/>
        </w:rPr>
        <w:t>- Inicijuoti dalykų mokytojų metodinę veiklą.</w:t>
      </w:r>
    </w:p>
    <w:p w14:paraId="643A6F36" w14:textId="19016A89" w:rsidR="00572736" w:rsidRPr="006F3B86" w:rsidRDefault="00572736" w:rsidP="00572736">
      <w:pPr>
        <w:suppressAutoHyphens w:val="0"/>
        <w:autoSpaceDN/>
        <w:spacing w:after="0" w:line="276" w:lineRule="auto"/>
        <w:ind w:left="851"/>
        <w:rPr>
          <w:rFonts w:ascii="Times New Roman" w:eastAsia="Times New Roman" w:hAnsi="Times New Roman"/>
          <w:bCs/>
          <w:sz w:val="24"/>
          <w:szCs w:val="24"/>
        </w:rPr>
      </w:pPr>
      <w:r w:rsidRPr="00572736">
        <w:rPr>
          <w:rFonts w:ascii="Times New Roman" w:eastAsia="Times New Roman" w:hAnsi="Times New Roman"/>
          <w:b/>
          <w:bCs/>
          <w:sz w:val="24"/>
          <w:szCs w:val="24"/>
        </w:rPr>
        <w:t>TIKSLAS</w:t>
      </w:r>
      <w:r>
        <w:rPr>
          <w:rFonts w:ascii="Times New Roman" w:eastAsia="Times New Roman" w:hAnsi="Times New Roman"/>
          <w:sz w:val="24"/>
          <w:szCs w:val="24"/>
        </w:rPr>
        <w:t>- Mokytojų profesinės kompetencijos tobulinimo skatinimas.</w:t>
      </w:r>
    </w:p>
    <w:p w14:paraId="51C4AE8A" w14:textId="4E9C26D2" w:rsidR="00902F3F" w:rsidRDefault="00902F3F" w:rsidP="006F3B86">
      <w:pPr>
        <w:numPr>
          <w:ilvl w:val="0"/>
          <w:numId w:val="3"/>
        </w:numPr>
        <w:suppressAutoHyphens w:val="0"/>
        <w:autoSpaceDN/>
        <w:spacing w:after="0" w:line="276" w:lineRule="auto"/>
        <w:ind w:left="851" w:hanging="425"/>
        <w:rPr>
          <w:rFonts w:ascii="Times New Roman" w:eastAsia="Times New Roman" w:hAnsi="Times New Roman"/>
          <w:b/>
          <w:bCs/>
          <w:sz w:val="24"/>
          <w:szCs w:val="24"/>
        </w:rPr>
      </w:pPr>
      <w:r w:rsidRPr="00572736">
        <w:rPr>
          <w:rFonts w:ascii="Times New Roman" w:eastAsia="Times New Roman" w:hAnsi="Times New Roman"/>
          <w:b/>
          <w:bCs/>
          <w:sz w:val="24"/>
          <w:szCs w:val="24"/>
        </w:rPr>
        <w:t>Būrelio narių galimybės dalintis patirtimi, įsipareigojimai</w:t>
      </w:r>
    </w:p>
    <w:p w14:paraId="74E88AC4" w14:textId="6F94F340" w:rsidR="00572736" w:rsidRDefault="00572736" w:rsidP="00572736">
      <w:pPr>
        <w:suppressAutoHyphens w:val="0"/>
        <w:autoSpaceDN/>
        <w:spacing w:after="0" w:line="276" w:lineRule="auto"/>
        <w:ind w:left="851"/>
        <w:rPr>
          <w:rFonts w:ascii="Times New Roman" w:eastAsia="Times New Roman" w:hAnsi="Times New Roman"/>
          <w:b/>
          <w:bCs/>
          <w:sz w:val="24"/>
          <w:szCs w:val="24"/>
        </w:rPr>
      </w:pPr>
      <w:r>
        <w:rPr>
          <w:rFonts w:ascii="Times New Roman" w:eastAsia="Times New Roman" w:hAnsi="Times New Roman"/>
          <w:b/>
          <w:bCs/>
          <w:sz w:val="24"/>
          <w:szCs w:val="24"/>
        </w:rPr>
        <w:t xml:space="preserve">Būrelio nariai dalijasi patirtimi organizuojamuose metodinio būrelio susirinkimuose, </w:t>
      </w:r>
      <w:r w:rsidR="004D4988">
        <w:rPr>
          <w:rFonts w:ascii="Times New Roman" w:eastAsia="Times New Roman" w:hAnsi="Times New Roman"/>
          <w:b/>
          <w:bCs/>
          <w:sz w:val="24"/>
          <w:szCs w:val="24"/>
        </w:rPr>
        <w:t>kituose metodiniuose renginiuose.</w:t>
      </w:r>
    </w:p>
    <w:p w14:paraId="285130ED" w14:textId="3B8C2452" w:rsidR="004D4988" w:rsidRPr="00572736" w:rsidRDefault="004D4988" w:rsidP="00572736">
      <w:pPr>
        <w:suppressAutoHyphens w:val="0"/>
        <w:autoSpaceDN/>
        <w:spacing w:after="0" w:line="276" w:lineRule="auto"/>
        <w:ind w:left="851"/>
        <w:rPr>
          <w:rFonts w:ascii="Times New Roman" w:eastAsia="Times New Roman" w:hAnsi="Times New Roman"/>
          <w:b/>
          <w:bCs/>
          <w:sz w:val="24"/>
          <w:szCs w:val="24"/>
        </w:rPr>
      </w:pPr>
      <w:r>
        <w:rPr>
          <w:rFonts w:ascii="Times New Roman" w:eastAsia="Times New Roman" w:hAnsi="Times New Roman"/>
          <w:b/>
          <w:bCs/>
          <w:sz w:val="24"/>
          <w:szCs w:val="24"/>
        </w:rPr>
        <w:t>Įsipareigojimai- Aktyviai dalyvauti būrelio veikloje.</w:t>
      </w:r>
    </w:p>
    <w:p w14:paraId="0168BA14" w14:textId="6356EFDC" w:rsidR="00902F3F" w:rsidRPr="006F3B86" w:rsidRDefault="00902F3F" w:rsidP="006F3B86">
      <w:pPr>
        <w:suppressAutoHyphens w:val="0"/>
        <w:autoSpaceDN/>
        <w:spacing w:after="0" w:line="276" w:lineRule="auto"/>
        <w:ind w:left="851" w:hanging="425"/>
        <w:rPr>
          <w:rFonts w:ascii="Times New Roman" w:eastAsia="Times New Roman" w:hAnsi="Times New Roman"/>
          <w:sz w:val="24"/>
          <w:szCs w:val="24"/>
        </w:rPr>
      </w:pPr>
      <w:r w:rsidRPr="006F3B86">
        <w:rPr>
          <w:rFonts w:ascii="Times New Roman" w:eastAsia="Times New Roman" w:hAnsi="Times New Roman"/>
          <w:b/>
          <w:sz w:val="24"/>
          <w:szCs w:val="24"/>
        </w:rPr>
        <w:t xml:space="preserve">     </w:t>
      </w:r>
      <w:r w:rsidRPr="006F3B86">
        <w:rPr>
          <w:rFonts w:ascii="Times New Roman" w:eastAsia="Times New Roman" w:hAnsi="Times New Roman"/>
          <w:sz w:val="24"/>
          <w:szCs w:val="24"/>
        </w:rPr>
        <w:t>20</w:t>
      </w:r>
      <w:r w:rsidR="00AC11E5">
        <w:rPr>
          <w:rFonts w:ascii="Times New Roman" w:eastAsia="Times New Roman" w:hAnsi="Times New Roman"/>
          <w:sz w:val="24"/>
          <w:szCs w:val="24"/>
        </w:rPr>
        <w:t>2</w:t>
      </w:r>
      <w:r w:rsidR="0051016B">
        <w:rPr>
          <w:rFonts w:ascii="Times New Roman" w:eastAsia="Times New Roman" w:hAnsi="Times New Roman"/>
          <w:sz w:val="24"/>
          <w:szCs w:val="24"/>
        </w:rPr>
        <w:t>5</w:t>
      </w:r>
      <w:r w:rsidR="00010D2B">
        <w:rPr>
          <w:rFonts w:ascii="Times New Roman" w:eastAsia="Times New Roman" w:hAnsi="Times New Roman"/>
          <w:sz w:val="24"/>
          <w:szCs w:val="24"/>
        </w:rPr>
        <w:t>–</w:t>
      </w:r>
      <w:r w:rsidRPr="006F3B86">
        <w:rPr>
          <w:rFonts w:ascii="Times New Roman" w:eastAsia="Times New Roman" w:hAnsi="Times New Roman"/>
          <w:sz w:val="24"/>
          <w:szCs w:val="24"/>
        </w:rPr>
        <w:t>20</w:t>
      </w:r>
      <w:r w:rsidR="00AC11E5">
        <w:rPr>
          <w:rFonts w:ascii="Times New Roman" w:eastAsia="Times New Roman" w:hAnsi="Times New Roman"/>
          <w:sz w:val="24"/>
          <w:szCs w:val="24"/>
        </w:rPr>
        <w:t>2</w:t>
      </w:r>
      <w:r w:rsidR="0051016B">
        <w:rPr>
          <w:rFonts w:ascii="Times New Roman" w:eastAsia="Times New Roman" w:hAnsi="Times New Roman"/>
          <w:sz w:val="24"/>
          <w:szCs w:val="24"/>
        </w:rPr>
        <w:t>6</w:t>
      </w:r>
      <w:r w:rsidRPr="006F3B86">
        <w:rPr>
          <w:rFonts w:ascii="Times New Roman" w:eastAsia="Times New Roman" w:hAnsi="Times New Roman"/>
          <w:sz w:val="24"/>
          <w:szCs w:val="24"/>
        </w:rPr>
        <w:t xml:space="preserve"> m.</w:t>
      </w:r>
      <w:r w:rsidR="006F3B86" w:rsidRPr="006F3B86">
        <w:rPr>
          <w:rFonts w:ascii="Times New Roman" w:eastAsia="Times New Roman" w:hAnsi="Times New Roman"/>
          <w:sz w:val="24"/>
          <w:szCs w:val="24"/>
        </w:rPr>
        <w:t xml:space="preserve"> </w:t>
      </w:r>
      <w:r w:rsidRPr="006F3B86">
        <w:rPr>
          <w:rFonts w:ascii="Times New Roman" w:eastAsia="Times New Roman" w:hAnsi="Times New Roman"/>
          <w:sz w:val="24"/>
          <w:szCs w:val="24"/>
        </w:rPr>
        <w:t>m.  priemonės</w:t>
      </w: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2616"/>
        <w:gridCol w:w="2796"/>
        <w:gridCol w:w="1701"/>
        <w:gridCol w:w="2410"/>
        <w:gridCol w:w="3969"/>
      </w:tblGrid>
      <w:tr w:rsidR="0051016B" w:rsidRPr="006F3B86" w14:paraId="5D88325B" w14:textId="77777777" w:rsidTr="0051016B">
        <w:tc>
          <w:tcPr>
            <w:tcW w:w="683" w:type="dxa"/>
            <w:vAlign w:val="center"/>
          </w:tcPr>
          <w:p w14:paraId="29B751DB" w14:textId="77777777" w:rsidR="0051016B" w:rsidRPr="006F3B86" w:rsidRDefault="0051016B" w:rsidP="00902F3F">
            <w:pPr>
              <w:suppressAutoHyphens w:val="0"/>
              <w:autoSpaceDN/>
              <w:spacing w:after="0" w:line="240" w:lineRule="auto"/>
              <w:jc w:val="center"/>
              <w:rPr>
                <w:rFonts w:ascii="Times New Roman" w:eastAsia="Times New Roman" w:hAnsi="Times New Roman"/>
                <w:b/>
                <w:szCs w:val="24"/>
              </w:rPr>
            </w:pPr>
            <w:r w:rsidRPr="006F3B86">
              <w:rPr>
                <w:rFonts w:ascii="Times New Roman" w:eastAsia="Times New Roman" w:hAnsi="Times New Roman"/>
                <w:b/>
                <w:szCs w:val="24"/>
              </w:rPr>
              <w:t>Eil. Nr.</w:t>
            </w:r>
          </w:p>
        </w:tc>
        <w:tc>
          <w:tcPr>
            <w:tcW w:w="2616" w:type="dxa"/>
          </w:tcPr>
          <w:p w14:paraId="78CC0810" w14:textId="38F764AC" w:rsidR="0051016B" w:rsidRPr="006F3B86" w:rsidRDefault="0051016B" w:rsidP="006F3B86">
            <w:pPr>
              <w:suppressAutoHyphens w:val="0"/>
              <w:autoSpaceDN/>
              <w:spacing w:after="0" w:line="240" w:lineRule="auto"/>
              <w:jc w:val="center"/>
              <w:rPr>
                <w:rFonts w:ascii="Times New Roman" w:eastAsia="Times New Roman" w:hAnsi="Times New Roman"/>
                <w:b/>
                <w:szCs w:val="24"/>
              </w:rPr>
            </w:pPr>
            <w:r w:rsidRPr="006F3B86">
              <w:rPr>
                <w:rFonts w:ascii="Times New Roman" w:eastAsia="Times New Roman" w:hAnsi="Times New Roman"/>
                <w:b/>
                <w:szCs w:val="24"/>
              </w:rPr>
              <w:t>Priemonė, renginys</w:t>
            </w:r>
          </w:p>
          <w:p w14:paraId="465E3A6C" w14:textId="77777777" w:rsidR="0051016B" w:rsidRPr="006F3B86" w:rsidRDefault="0051016B" w:rsidP="006F3B86">
            <w:pPr>
              <w:suppressAutoHyphens w:val="0"/>
              <w:autoSpaceDN/>
              <w:spacing w:after="0" w:line="240" w:lineRule="auto"/>
              <w:jc w:val="center"/>
              <w:rPr>
                <w:rFonts w:ascii="Times New Roman" w:eastAsia="Times New Roman" w:hAnsi="Times New Roman"/>
                <w:b/>
                <w:szCs w:val="24"/>
              </w:rPr>
            </w:pPr>
            <w:r w:rsidRPr="006F3B86">
              <w:rPr>
                <w:rFonts w:ascii="Times New Roman" w:eastAsia="Times New Roman" w:hAnsi="Times New Roman"/>
                <w:b/>
                <w:szCs w:val="24"/>
              </w:rPr>
              <w:t>(Veikla)</w:t>
            </w:r>
          </w:p>
        </w:tc>
        <w:tc>
          <w:tcPr>
            <w:tcW w:w="2796" w:type="dxa"/>
          </w:tcPr>
          <w:p w14:paraId="27F412FC" w14:textId="77777777" w:rsidR="0051016B" w:rsidRPr="006F3B86" w:rsidRDefault="0051016B" w:rsidP="006F3B86">
            <w:pPr>
              <w:suppressAutoHyphens w:val="0"/>
              <w:autoSpaceDN/>
              <w:spacing w:after="0" w:line="240" w:lineRule="auto"/>
              <w:jc w:val="center"/>
              <w:rPr>
                <w:rFonts w:ascii="Times New Roman" w:eastAsia="Times New Roman" w:hAnsi="Times New Roman"/>
                <w:b/>
                <w:szCs w:val="24"/>
              </w:rPr>
            </w:pPr>
            <w:r w:rsidRPr="006F3B86">
              <w:rPr>
                <w:rFonts w:ascii="Times New Roman" w:eastAsia="Times New Roman" w:hAnsi="Times New Roman"/>
                <w:b/>
                <w:szCs w:val="24"/>
              </w:rPr>
              <w:t>Tikslas/ siekiamybė</w:t>
            </w:r>
          </w:p>
        </w:tc>
        <w:tc>
          <w:tcPr>
            <w:tcW w:w="1701" w:type="dxa"/>
          </w:tcPr>
          <w:p w14:paraId="5989078A" w14:textId="77777777" w:rsidR="0051016B" w:rsidRPr="006F3B86" w:rsidRDefault="0051016B" w:rsidP="006F3B86">
            <w:pPr>
              <w:suppressAutoHyphens w:val="0"/>
              <w:autoSpaceDN/>
              <w:spacing w:after="0" w:line="240" w:lineRule="auto"/>
              <w:jc w:val="center"/>
              <w:rPr>
                <w:rFonts w:ascii="Times New Roman" w:eastAsia="Times New Roman" w:hAnsi="Times New Roman"/>
                <w:b/>
                <w:szCs w:val="24"/>
              </w:rPr>
            </w:pPr>
            <w:r w:rsidRPr="006F3B86">
              <w:rPr>
                <w:rFonts w:ascii="Times New Roman" w:eastAsia="Times New Roman" w:hAnsi="Times New Roman"/>
                <w:b/>
                <w:szCs w:val="24"/>
              </w:rPr>
              <w:t>Data/ Terminai</w:t>
            </w:r>
          </w:p>
        </w:tc>
        <w:tc>
          <w:tcPr>
            <w:tcW w:w="2410" w:type="dxa"/>
          </w:tcPr>
          <w:p w14:paraId="78F32999" w14:textId="77777777" w:rsidR="0051016B" w:rsidRPr="006F3B86" w:rsidRDefault="0051016B" w:rsidP="006F3B86">
            <w:pPr>
              <w:suppressAutoHyphens w:val="0"/>
              <w:autoSpaceDN/>
              <w:spacing w:after="0" w:line="240" w:lineRule="auto"/>
              <w:jc w:val="center"/>
              <w:rPr>
                <w:rFonts w:ascii="Times New Roman" w:eastAsia="Times New Roman" w:hAnsi="Times New Roman"/>
                <w:b/>
                <w:szCs w:val="24"/>
              </w:rPr>
            </w:pPr>
            <w:r w:rsidRPr="006F3B86">
              <w:rPr>
                <w:rFonts w:ascii="Times New Roman" w:eastAsia="Times New Roman" w:hAnsi="Times New Roman"/>
                <w:b/>
                <w:szCs w:val="24"/>
              </w:rPr>
              <w:t>Atsakingi vykdytojai</w:t>
            </w:r>
          </w:p>
        </w:tc>
        <w:tc>
          <w:tcPr>
            <w:tcW w:w="3969" w:type="dxa"/>
          </w:tcPr>
          <w:p w14:paraId="238FC513" w14:textId="77777777" w:rsidR="0051016B" w:rsidRPr="006F3B86" w:rsidRDefault="0051016B" w:rsidP="006F3B86">
            <w:pPr>
              <w:suppressAutoHyphens w:val="0"/>
              <w:autoSpaceDN/>
              <w:spacing w:after="0" w:line="240" w:lineRule="auto"/>
              <w:jc w:val="center"/>
              <w:rPr>
                <w:rFonts w:ascii="Times New Roman" w:eastAsia="Times New Roman" w:hAnsi="Times New Roman"/>
                <w:b/>
                <w:szCs w:val="24"/>
              </w:rPr>
            </w:pPr>
            <w:r w:rsidRPr="006F3B86">
              <w:rPr>
                <w:rFonts w:ascii="Times New Roman" w:eastAsia="Times New Roman" w:hAnsi="Times New Roman"/>
                <w:b/>
                <w:szCs w:val="24"/>
              </w:rPr>
              <w:t>Pastabos apie įvykdymą</w:t>
            </w:r>
          </w:p>
        </w:tc>
      </w:tr>
      <w:tr w:rsidR="0051016B" w:rsidRPr="006F3B86" w14:paraId="1150419B" w14:textId="77777777" w:rsidTr="0051016B">
        <w:tc>
          <w:tcPr>
            <w:tcW w:w="683" w:type="dxa"/>
            <w:vAlign w:val="center"/>
          </w:tcPr>
          <w:p w14:paraId="4D00BFB3" w14:textId="544ACCDD" w:rsidR="0051016B" w:rsidRPr="0051016B" w:rsidRDefault="0051016B" w:rsidP="00902F3F">
            <w:pPr>
              <w:suppressAutoHyphens w:val="0"/>
              <w:autoSpaceDN/>
              <w:spacing w:after="0" w:line="240" w:lineRule="auto"/>
              <w:jc w:val="center"/>
              <w:rPr>
                <w:rFonts w:ascii="Times New Roman" w:eastAsia="Times New Roman" w:hAnsi="Times New Roman"/>
                <w:bCs/>
                <w:szCs w:val="24"/>
              </w:rPr>
            </w:pPr>
            <w:r>
              <w:rPr>
                <w:rFonts w:ascii="Times New Roman" w:eastAsia="Times New Roman" w:hAnsi="Times New Roman"/>
                <w:bCs/>
                <w:szCs w:val="24"/>
              </w:rPr>
              <w:t>1.</w:t>
            </w:r>
          </w:p>
        </w:tc>
        <w:tc>
          <w:tcPr>
            <w:tcW w:w="2616" w:type="dxa"/>
            <w:vAlign w:val="center"/>
          </w:tcPr>
          <w:p w14:paraId="30C70C6C" w14:textId="3AE91E3B" w:rsidR="0051016B" w:rsidRPr="0051016B" w:rsidRDefault="0051016B" w:rsidP="00902F3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Rugsėjo </w:t>
            </w:r>
            <w:r w:rsidR="00C81808">
              <w:rPr>
                <w:rFonts w:ascii="Times New Roman" w:eastAsia="Times New Roman" w:hAnsi="Times New Roman"/>
                <w:bCs/>
                <w:sz w:val="24"/>
                <w:szCs w:val="24"/>
              </w:rPr>
              <w:t>1-osios šventį</w:t>
            </w:r>
          </w:p>
        </w:tc>
        <w:tc>
          <w:tcPr>
            <w:tcW w:w="2796" w:type="dxa"/>
          </w:tcPr>
          <w:p w14:paraId="5F344F45" w14:textId="4AC0213B" w:rsidR="0051016B" w:rsidRPr="00CD6DB4" w:rsidRDefault="00C81808" w:rsidP="00902F3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Akmenės rajono meno mokyklos solistų ir meno kolektyvų asmeninių įgūdžių tobulinimas</w:t>
            </w:r>
          </w:p>
        </w:tc>
        <w:tc>
          <w:tcPr>
            <w:tcW w:w="1701" w:type="dxa"/>
            <w:vAlign w:val="center"/>
          </w:tcPr>
          <w:p w14:paraId="74D1E135" w14:textId="3F1E3D33" w:rsidR="0051016B" w:rsidRPr="00C81808" w:rsidRDefault="00C81808" w:rsidP="00902F3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2025-09-01</w:t>
            </w:r>
          </w:p>
        </w:tc>
        <w:tc>
          <w:tcPr>
            <w:tcW w:w="2410" w:type="dxa"/>
            <w:vAlign w:val="center"/>
          </w:tcPr>
          <w:p w14:paraId="32B9919C" w14:textId="7E425A62" w:rsidR="0051016B" w:rsidRPr="00C81808" w:rsidRDefault="00C81808" w:rsidP="004D4988">
            <w:pPr>
              <w:suppressAutoHyphens w:val="0"/>
              <w:autoSpaceDN/>
              <w:spacing w:after="0" w:line="240" w:lineRule="auto"/>
              <w:jc w:val="center"/>
              <w:rPr>
                <w:rFonts w:ascii="Times New Roman" w:eastAsia="Times New Roman" w:hAnsi="Times New Roman"/>
                <w:bCs/>
                <w:sz w:val="24"/>
                <w:szCs w:val="24"/>
              </w:rPr>
            </w:pPr>
            <w:r w:rsidRPr="00C81808">
              <w:rPr>
                <w:rFonts w:ascii="Times New Roman" w:eastAsia="Times New Roman" w:hAnsi="Times New Roman"/>
                <w:bCs/>
                <w:sz w:val="24"/>
                <w:szCs w:val="24"/>
              </w:rPr>
              <w:t>ARMM visi skyriai</w:t>
            </w:r>
          </w:p>
        </w:tc>
        <w:tc>
          <w:tcPr>
            <w:tcW w:w="3969" w:type="dxa"/>
          </w:tcPr>
          <w:p w14:paraId="59D66792" w14:textId="51359B73" w:rsidR="0051016B" w:rsidRPr="00CD6DB4" w:rsidRDefault="0051016B" w:rsidP="00902F3F">
            <w:pPr>
              <w:suppressAutoHyphens w:val="0"/>
              <w:autoSpaceDN/>
              <w:spacing w:after="0" w:line="240" w:lineRule="auto"/>
              <w:jc w:val="center"/>
              <w:rPr>
                <w:rFonts w:ascii="Times New Roman" w:eastAsia="Times New Roman" w:hAnsi="Times New Roman"/>
                <w:bCs/>
                <w:sz w:val="24"/>
                <w:szCs w:val="24"/>
              </w:rPr>
            </w:pPr>
          </w:p>
        </w:tc>
      </w:tr>
      <w:tr w:rsidR="0051016B" w:rsidRPr="006F3B86" w14:paraId="11E59021" w14:textId="77777777" w:rsidTr="0051016B">
        <w:tc>
          <w:tcPr>
            <w:tcW w:w="683" w:type="dxa"/>
            <w:vAlign w:val="center"/>
          </w:tcPr>
          <w:p w14:paraId="4EF18A8F" w14:textId="4F9D1429" w:rsidR="0051016B" w:rsidRPr="006F3B86" w:rsidRDefault="0051016B" w:rsidP="00902F3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 xml:space="preserve">2. </w:t>
            </w:r>
          </w:p>
        </w:tc>
        <w:tc>
          <w:tcPr>
            <w:tcW w:w="2616" w:type="dxa"/>
            <w:vAlign w:val="center"/>
          </w:tcPr>
          <w:p w14:paraId="235D7315" w14:textId="141C780B" w:rsidR="0051016B" w:rsidRPr="00CD6DB4" w:rsidRDefault="0051016B" w:rsidP="00902F3F">
            <w:pPr>
              <w:suppressAutoHyphens w:val="0"/>
              <w:autoSpaceDN/>
              <w:spacing w:after="0" w:line="240" w:lineRule="auto"/>
              <w:jc w:val="center"/>
              <w:rPr>
                <w:rFonts w:ascii="Times New Roman" w:eastAsia="Times New Roman" w:hAnsi="Times New Roman"/>
                <w:b/>
                <w:sz w:val="24"/>
                <w:szCs w:val="24"/>
              </w:rPr>
            </w:pPr>
            <w:r w:rsidRPr="00CD6DB4">
              <w:rPr>
                <w:rFonts w:ascii="Times New Roman" w:hAnsi="Times New Roman"/>
                <w:sz w:val="24"/>
                <w:szCs w:val="24"/>
              </w:rPr>
              <w:t>Dainavimo pagrindai kūno laikysena, kvėpavimo organika, garso formavimo laisvė</w:t>
            </w:r>
          </w:p>
        </w:tc>
        <w:tc>
          <w:tcPr>
            <w:tcW w:w="2796" w:type="dxa"/>
          </w:tcPr>
          <w:p w14:paraId="5314AC04" w14:textId="548274BC" w:rsidR="0051016B" w:rsidRPr="00CD6DB4" w:rsidRDefault="0051016B" w:rsidP="00902F3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Profesinės kompetencijos tobulinimas</w:t>
            </w:r>
          </w:p>
        </w:tc>
        <w:tc>
          <w:tcPr>
            <w:tcW w:w="1701" w:type="dxa"/>
            <w:vAlign w:val="center"/>
          </w:tcPr>
          <w:p w14:paraId="5B1808EB" w14:textId="02178CC6" w:rsidR="0051016B" w:rsidRPr="00CD6DB4" w:rsidRDefault="0051016B" w:rsidP="00902F3F">
            <w:pPr>
              <w:suppressAutoHyphens w:val="0"/>
              <w:autoSpaceDN/>
              <w:spacing w:after="0" w:line="240" w:lineRule="auto"/>
              <w:jc w:val="center"/>
              <w:rPr>
                <w:rFonts w:ascii="Times New Roman" w:eastAsia="Times New Roman" w:hAnsi="Times New Roman"/>
                <w:b/>
                <w:sz w:val="24"/>
                <w:szCs w:val="24"/>
              </w:rPr>
            </w:pPr>
            <w:r w:rsidRPr="00CD6DB4">
              <w:rPr>
                <w:rFonts w:ascii="Times New Roman" w:hAnsi="Times New Roman"/>
                <w:sz w:val="24"/>
                <w:szCs w:val="24"/>
              </w:rPr>
              <w:t>202</w:t>
            </w:r>
            <w:r w:rsidR="00C81808">
              <w:rPr>
                <w:rFonts w:ascii="Times New Roman" w:hAnsi="Times New Roman"/>
                <w:sz w:val="24"/>
                <w:szCs w:val="24"/>
              </w:rPr>
              <w:t>5-09-05</w:t>
            </w:r>
          </w:p>
        </w:tc>
        <w:tc>
          <w:tcPr>
            <w:tcW w:w="2410" w:type="dxa"/>
            <w:vAlign w:val="center"/>
          </w:tcPr>
          <w:p w14:paraId="4B7AE586" w14:textId="77777777" w:rsidR="00C81808" w:rsidRDefault="00C81808" w:rsidP="00AC11E5">
            <w:pPr>
              <w:suppressAutoHyphens w:val="0"/>
              <w:autoSpaceDN/>
              <w:spacing w:after="0" w:line="240" w:lineRule="auto"/>
              <w:jc w:val="center"/>
              <w:rPr>
                <w:rFonts w:ascii="Times New Roman" w:hAnsi="Times New Roman"/>
                <w:sz w:val="24"/>
                <w:szCs w:val="24"/>
              </w:rPr>
            </w:pPr>
            <w:r>
              <w:rPr>
                <w:rFonts w:ascii="Times New Roman" w:hAnsi="Times New Roman"/>
                <w:sz w:val="24"/>
                <w:szCs w:val="24"/>
              </w:rPr>
              <w:t>Akmenės rajono savivaldybės kultūros centras</w:t>
            </w:r>
          </w:p>
          <w:p w14:paraId="33338067" w14:textId="77777777" w:rsidR="0051016B" w:rsidRDefault="0051016B" w:rsidP="00AC11E5">
            <w:pPr>
              <w:suppressAutoHyphens w:val="0"/>
              <w:autoSpaceDN/>
              <w:spacing w:after="0" w:line="240" w:lineRule="auto"/>
              <w:jc w:val="center"/>
              <w:rPr>
                <w:rFonts w:ascii="Times New Roman" w:hAnsi="Times New Roman"/>
                <w:sz w:val="24"/>
                <w:szCs w:val="24"/>
              </w:rPr>
            </w:pPr>
            <w:r w:rsidRPr="00CD6DB4">
              <w:rPr>
                <w:rFonts w:ascii="Times New Roman" w:hAnsi="Times New Roman"/>
                <w:sz w:val="24"/>
                <w:szCs w:val="24"/>
              </w:rPr>
              <w:t>Akmenės rajono meno mokykla</w:t>
            </w:r>
          </w:p>
          <w:p w14:paraId="0F4353E4" w14:textId="77777777" w:rsidR="00C81808" w:rsidRDefault="00C81808" w:rsidP="00AC11E5">
            <w:pPr>
              <w:suppressAutoHyphens w:val="0"/>
              <w:autoSpaceDN/>
              <w:spacing w:after="0" w:line="240" w:lineRule="auto"/>
              <w:jc w:val="center"/>
              <w:rPr>
                <w:rFonts w:ascii="Times New Roman" w:hAnsi="Times New Roman"/>
                <w:sz w:val="24"/>
                <w:szCs w:val="24"/>
              </w:rPr>
            </w:pPr>
            <w:r>
              <w:rPr>
                <w:rFonts w:ascii="Times New Roman" w:hAnsi="Times New Roman"/>
                <w:sz w:val="24"/>
                <w:szCs w:val="24"/>
              </w:rPr>
              <w:t>Akmenės rajono švietimo pagabos tarnyba</w:t>
            </w:r>
          </w:p>
          <w:p w14:paraId="441AF5B0" w14:textId="237F9D30" w:rsidR="00C81808" w:rsidRPr="00CD6DB4" w:rsidRDefault="00C81808" w:rsidP="00AC11E5">
            <w:pPr>
              <w:suppressAutoHyphens w:val="0"/>
              <w:autoSpaceDN/>
              <w:spacing w:after="0" w:line="240" w:lineRule="auto"/>
              <w:jc w:val="center"/>
              <w:rPr>
                <w:rFonts w:ascii="Times New Roman" w:eastAsia="Times New Roman" w:hAnsi="Times New Roman"/>
                <w:b/>
                <w:sz w:val="24"/>
                <w:szCs w:val="24"/>
              </w:rPr>
            </w:pPr>
            <w:r>
              <w:rPr>
                <w:rFonts w:ascii="Times New Roman" w:hAnsi="Times New Roman"/>
                <w:sz w:val="24"/>
                <w:szCs w:val="24"/>
              </w:rPr>
              <w:lastRenderedPageBreak/>
              <w:t>LTMA dėstytoja Aušra Liutkutė</w:t>
            </w:r>
          </w:p>
        </w:tc>
        <w:tc>
          <w:tcPr>
            <w:tcW w:w="3969" w:type="dxa"/>
          </w:tcPr>
          <w:p w14:paraId="5950445E" w14:textId="77777777" w:rsidR="0051016B" w:rsidRPr="00CD6DB4" w:rsidRDefault="0051016B" w:rsidP="00902F3F">
            <w:pPr>
              <w:suppressAutoHyphens w:val="0"/>
              <w:autoSpaceDN/>
              <w:spacing w:after="0" w:line="240" w:lineRule="auto"/>
              <w:jc w:val="center"/>
              <w:rPr>
                <w:rFonts w:ascii="Times New Roman" w:eastAsia="Times New Roman" w:hAnsi="Times New Roman"/>
                <w:b/>
                <w:sz w:val="24"/>
                <w:szCs w:val="24"/>
              </w:rPr>
            </w:pPr>
          </w:p>
          <w:p w14:paraId="775BA568" w14:textId="16915619" w:rsidR="0051016B" w:rsidRPr="00CD6DB4" w:rsidRDefault="0051016B" w:rsidP="00902F3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 xml:space="preserve">Mokytojų dalykinės kompetencijos aptarimas </w:t>
            </w:r>
            <w:r w:rsidR="00C81808">
              <w:rPr>
                <w:rFonts w:ascii="Times New Roman" w:eastAsia="Times New Roman" w:hAnsi="Times New Roman"/>
                <w:bCs/>
                <w:sz w:val="24"/>
                <w:szCs w:val="24"/>
              </w:rPr>
              <w:t>2026 birželio mėn.</w:t>
            </w:r>
          </w:p>
        </w:tc>
      </w:tr>
      <w:tr w:rsidR="0051016B" w:rsidRPr="006F3B86" w14:paraId="323A792B" w14:textId="77777777" w:rsidTr="0051016B">
        <w:tc>
          <w:tcPr>
            <w:tcW w:w="683" w:type="dxa"/>
            <w:vAlign w:val="center"/>
          </w:tcPr>
          <w:p w14:paraId="2ED6F384" w14:textId="6DEFDE76" w:rsidR="0051016B" w:rsidRPr="006F3B86" w:rsidRDefault="0051016B" w:rsidP="00902F3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3.</w:t>
            </w:r>
          </w:p>
        </w:tc>
        <w:tc>
          <w:tcPr>
            <w:tcW w:w="2616" w:type="dxa"/>
            <w:vAlign w:val="center"/>
          </w:tcPr>
          <w:p w14:paraId="0748EB45" w14:textId="22BE4736" w:rsidR="0051016B" w:rsidRPr="00C81808" w:rsidRDefault="00C81808" w:rsidP="00902F3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Plungės XIX Žemaitijos krašto muzikos ir meno mokyklų styginių instrumentų koncertas „ Rudens akvarelė“ M. K. Čiurlioniui</w:t>
            </w:r>
          </w:p>
        </w:tc>
        <w:tc>
          <w:tcPr>
            <w:tcW w:w="2796" w:type="dxa"/>
          </w:tcPr>
          <w:p w14:paraId="13766127" w14:textId="56F08A6F" w:rsidR="0051016B" w:rsidRPr="00C81808" w:rsidRDefault="00C81808" w:rsidP="00902F3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Meno kolektyvų kompetencijų ir įgūdžių tobulinimas</w:t>
            </w:r>
          </w:p>
        </w:tc>
        <w:tc>
          <w:tcPr>
            <w:tcW w:w="1701" w:type="dxa"/>
            <w:vAlign w:val="center"/>
          </w:tcPr>
          <w:p w14:paraId="3F79D9A7" w14:textId="60C9B874" w:rsidR="0051016B" w:rsidRPr="00C81808" w:rsidRDefault="00C81808" w:rsidP="00902F3F">
            <w:pPr>
              <w:suppressAutoHyphens w:val="0"/>
              <w:autoSpaceDN/>
              <w:spacing w:after="0" w:line="240" w:lineRule="auto"/>
              <w:jc w:val="center"/>
              <w:rPr>
                <w:rFonts w:ascii="Times New Roman" w:eastAsia="Times New Roman" w:hAnsi="Times New Roman"/>
                <w:bCs/>
                <w:sz w:val="24"/>
                <w:szCs w:val="24"/>
                <w:lang w:val="en-US"/>
              </w:rPr>
            </w:pPr>
            <w:r w:rsidRPr="00C81808">
              <w:rPr>
                <w:rFonts w:ascii="Times New Roman" w:eastAsia="Times New Roman" w:hAnsi="Times New Roman"/>
                <w:bCs/>
                <w:sz w:val="24"/>
                <w:szCs w:val="24"/>
                <w:lang w:val="en-US"/>
              </w:rPr>
              <w:t>2025</w:t>
            </w:r>
            <w:r>
              <w:rPr>
                <w:rFonts w:ascii="Times New Roman" w:eastAsia="Times New Roman" w:hAnsi="Times New Roman"/>
                <w:bCs/>
                <w:sz w:val="24"/>
                <w:szCs w:val="24"/>
                <w:lang w:val="en-US"/>
              </w:rPr>
              <w:t>-</w:t>
            </w:r>
            <w:r w:rsidRPr="00C81808">
              <w:rPr>
                <w:rFonts w:ascii="Times New Roman" w:eastAsia="Times New Roman" w:hAnsi="Times New Roman"/>
                <w:bCs/>
                <w:sz w:val="24"/>
                <w:szCs w:val="24"/>
                <w:lang w:val="en-US"/>
              </w:rPr>
              <w:t>09</w:t>
            </w:r>
            <w:r>
              <w:rPr>
                <w:rFonts w:ascii="Times New Roman" w:eastAsia="Times New Roman" w:hAnsi="Times New Roman"/>
                <w:bCs/>
                <w:sz w:val="24"/>
                <w:szCs w:val="24"/>
                <w:lang w:val="en-US"/>
              </w:rPr>
              <w:t xml:space="preserve"> mėn.</w:t>
            </w:r>
          </w:p>
        </w:tc>
        <w:tc>
          <w:tcPr>
            <w:tcW w:w="2410" w:type="dxa"/>
            <w:vAlign w:val="center"/>
          </w:tcPr>
          <w:p w14:paraId="409FB642" w14:textId="2139E701" w:rsidR="0051016B" w:rsidRPr="00C81808" w:rsidRDefault="00C81808" w:rsidP="00AC11E5">
            <w:pPr>
              <w:suppressAutoHyphens w:val="0"/>
              <w:autoSpaceDN/>
              <w:spacing w:after="0" w:line="240" w:lineRule="auto"/>
              <w:jc w:val="center"/>
              <w:rPr>
                <w:rFonts w:ascii="Times New Roman" w:eastAsia="Times New Roman" w:hAnsi="Times New Roman"/>
                <w:bCs/>
                <w:sz w:val="24"/>
                <w:szCs w:val="24"/>
              </w:rPr>
            </w:pPr>
            <w:r w:rsidRPr="00C81808">
              <w:rPr>
                <w:rFonts w:ascii="Times New Roman" w:eastAsia="Times New Roman" w:hAnsi="Times New Roman"/>
                <w:bCs/>
                <w:sz w:val="24"/>
                <w:szCs w:val="24"/>
              </w:rPr>
              <w:t>Plungės meno mokykla</w:t>
            </w:r>
          </w:p>
        </w:tc>
        <w:tc>
          <w:tcPr>
            <w:tcW w:w="3969" w:type="dxa"/>
          </w:tcPr>
          <w:p w14:paraId="4A6DE1C6" w14:textId="77777777" w:rsidR="0051016B" w:rsidRDefault="0051016B" w:rsidP="00902F3F">
            <w:pPr>
              <w:suppressAutoHyphens w:val="0"/>
              <w:autoSpaceDN/>
              <w:spacing w:after="0" w:line="240" w:lineRule="auto"/>
              <w:jc w:val="center"/>
              <w:rPr>
                <w:rFonts w:ascii="Times New Roman" w:eastAsia="Times New Roman" w:hAnsi="Times New Roman"/>
                <w:b/>
                <w:sz w:val="24"/>
                <w:szCs w:val="24"/>
              </w:rPr>
            </w:pPr>
          </w:p>
          <w:p w14:paraId="40F92CDA" w14:textId="342D32E2" w:rsidR="00C81808" w:rsidRPr="00C81808" w:rsidRDefault="00C81808" w:rsidP="00C81808">
            <w:pPr>
              <w:rPr>
                <w:rFonts w:ascii="Times New Roman" w:eastAsia="Times New Roman" w:hAnsi="Times New Roman"/>
                <w:sz w:val="24"/>
                <w:szCs w:val="24"/>
              </w:rPr>
            </w:pPr>
            <w:r w:rsidRPr="00CD6DB4">
              <w:rPr>
                <w:rFonts w:ascii="Times New Roman" w:eastAsia="Times New Roman" w:hAnsi="Times New Roman"/>
                <w:bCs/>
                <w:sz w:val="24"/>
                <w:szCs w:val="24"/>
              </w:rPr>
              <w:t>Rezultatų aptarimas metodinėje grupėje</w:t>
            </w:r>
          </w:p>
        </w:tc>
      </w:tr>
      <w:tr w:rsidR="0051016B" w:rsidRPr="006F3B86" w14:paraId="6971736E" w14:textId="77777777" w:rsidTr="0051016B">
        <w:tc>
          <w:tcPr>
            <w:tcW w:w="683" w:type="dxa"/>
            <w:vAlign w:val="center"/>
          </w:tcPr>
          <w:p w14:paraId="59518C1C" w14:textId="483A005E" w:rsidR="0051016B" w:rsidRDefault="0051016B" w:rsidP="00902F3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4.</w:t>
            </w:r>
          </w:p>
        </w:tc>
        <w:tc>
          <w:tcPr>
            <w:tcW w:w="2616" w:type="dxa"/>
            <w:vAlign w:val="center"/>
          </w:tcPr>
          <w:p w14:paraId="2878F1E7" w14:textId="50317860" w:rsidR="0051016B" w:rsidRPr="00CD6DB4" w:rsidRDefault="00C81808" w:rsidP="00902F3F">
            <w:pPr>
              <w:suppressAutoHyphens w:val="0"/>
              <w:autoSpaceDN/>
              <w:spacing w:after="0" w:line="240" w:lineRule="auto"/>
              <w:jc w:val="center"/>
              <w:rPr>
                <w:rFonts w:ascii="Times New Roman" w:hAnsi="Times New Roman"/>
                <w:sz w:val="24"/>
                <w:szCs w:val="24"/>
              </w:rPr>
            </w:pPr>
            <w:r>
              <w:rPr>
                <w:rFonts w:ascii="Times New Roman" w:hAnsi="Times New Roman"/>
                <w:sz w:val="24"/>
                <w:szCs w:val="24"/>
              </w:rPr>
              <w:t>Akordionistų ansamblių paradas „ Linksmasis akordeonas“</w:t>
            </w:r>
          </w:p>
        </w:tc>
        <w:tc>
          <w:tcPr>
            <w:tcW w:w="2796" w:type="dxa"/>
          </w:tcPr>
          <w:p w14:paraId="42E4FBB1" w14:textId="7036002C" w:rsidR="0051016B" w:rsidRPr="00CD6DB4" w:rsidRDefault="00C81808" w:rsidP="00902F3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Meno kolektyvų kompetencijų ir įgūdžių tobulinimas</w:t>
            </w:r>
          </w:p>
        </w:tc>
        <w:tc>
          <w:tcPr>
            <w:tcW w:w="1701" w:type="dxa"/>
            <w:vAlign w:val="center"/>
          </w:tcPr>
          <w:p w14:paraId="659887CB" w14:textId="7E2A9C16" w:rsidR="0051016B" w:rsidRPr="00CD6DB4" w:rsidRDefault="00C81808" w:rsidP="00902F3F">
            <w:pPr>
              <w:suppressAutoHyphens w:val="0"/>
              <w:autoSpaceDN/>
              <w:spacing w:after="0" w:line="240" w:lineRule="auto"/>
              <w:jc w:val="center"/>
              <w:rPr>
                <w:rFonts w:ascii="Times New Roman" w:hAnsi="Times New Roman"/>
                <w:sz w:val="24"/>
                <w:szCs w:val="24"/>
              </w:rPr>
            </w:pPr>
            <w:r w:rsidRPr="00C81808">
              <w:rPr>
                <w:rFonts w:ascii="Times New Roman" w:eastAsia="Times New Roman" w:hAnsi="Times New Roman"/>
                <w:bCs/>
                <w:sz w:val="24"/>
                <w:szCs w:val="24"/>
                <w:lang w:val="en-US"/>
              </w:rPr>
              <w:t>2025</w:t>
            </w:r>
            <w:r>
              <w:rPr>
                <w:rFonts w:ascii="Times New Roman" w:eastAsia="Times New Roman" w:hAnsi="Times New Roman"/>
                <w:bCs/>
                <w:sz w:val="24"/>
                <w:szCs w:val="24"/>
                <w:lang w:val="en-US"/>
              </w:rPr>
              <w:t>-</w:t>
            </w:r>
            <w:r w:rsidRPr="00C81808">
              <w:rPr>
                <w:rFonts w:ascii="Times New Roman" w:eastAsia="Times New Roman" w:hAnsi="Times New Roman"/>
                <w:bCs/>
                <w:sz w:val="24"/>
                <w:szCs w:val="24"/>
                <w:lang w:val="en-US"/>
              </w:rPr>
              <w:t>09</w:t>
            </w:r>
            <w:r>
              <w:rPr>
                <w:rFonts w:ascii="Times New Roman" w:eastAsia="Times New Roman" w:hAnsi="Times New Roman"/>
                <w:bCs/>
                <w:sz w:val="24"/>
                <w:szCs w:val="24"/>
                <w:lang w:val="en-US"/>
              </w:rPr>
              <w:t xml:space="preserve"> mėn.</w:t>
            </w:r>
          </w:p>
        </w:tc>
        <w:tc>
          <w:tcPr>
            <w:tcW w:w="2410" w:type="dxa"/>
            <w:vAlign w:val="center"/>
          </w:tcPr>
          <w:p w14:paraId="279E766D" w14:textId="60AF77FA" w:rsidR="0051016B" w:rsidRPr="00CD6DB4" w:rsidRDefault="00C81808" w:rsidP="00AC11E5">
            <w:pPr>
              <w:rPr>
                <w:rFonts w:ascii="Times New Roman" w:hAnsi="Times New Roman"/>
                <w:sz w:val="24"/>
                <w:szCs w:val="24"/>
              </w:rPr>
            </w:pPr>
            <w:r>
              <w:rPr>
                <w:rFonts w:ascii="Times New Roman" w:hAnsi="Times New Roman"/>
                <w:sz w:val="24"/>
                <w:szCs w:val="24"/>
              </w:rPr>
              <w:t>Šiaulių Sauliaus Sondeckio menų gimnazija</w:t>
            </w:r>
          </w:p>
        </w:tc>
        <w:tc>
          <w:tcPr>
            <w:tcW w:w="3969" w:type="dxa"/>
          </w:tcPr>
          <w:p w14:paraId="0531FADC" w14:textId="6007A36A" w:rsidR="0051016B" w:rsidRPr="00CD6DB4" w:rsidRDefault="00C81808" w:rsidP="00902F3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metodinėje grupėje</w:t>
            </w:r>
          </w:p>
        </w:tc>
      </w:tr>
      <w:tr w:rsidR="0051016B" w:rsidRPr="006F3B86" w14:paraId="4B9B4C9C" w14:textId="77777777" w:rsidTr="0051016B">
        <w:tc>
          <w:tcPr>
            <w:tcW w:w="683" w:type="dxa"/>
            <w:vAlign w:val="center"/>
          </w:tcPr>
          <w:p w14:paraId="08473586" w14:textId="486E6AFC" w:rsidR="0051016B" w:rsidRPr="006F3B86" w:rsidRDefault="0051016B" w:rsidP="00902F3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4.</w:t>
            </w:r>
          </w:p>
        </w:tc>
        <w:tc>
          <w:tcPr>
            <w:tcW w:w="2616" w:type="dxa"/>
            <w:vAlign w:val="center"/>
          </w:tcPr>
          <w:p w14:paraId="2EDD136C" w14:textId="00CE1526" w:rsidR="0051016B" w:rsidRPr="00C81808" w:rsidRDefault="00C81808" w:rsidP="00902F3F">
            <w:pPr>
              <w:suppressAutoHyphens w:val="0"/>
              <w:autoSpaceDN/>
              <w:spacing w:after="0" w:line="240" w:lineRule="auto"/>
              <w:jc w:val="center"/>
              <w:rPr>
                <w:rFonts w:ascii="Times New Roman" w:eastAsia="Times New Roman" w:hAnsi="Times New Roman"/>
                <w:bCs/>
                <w:sz w:val="24"/>
                <w:szCs w:val="24"/>
              </w:rPr>
            </w:pPr>
            <w:r w:rsidRPr="00C81808">
              <w:rPr>
                <w:rFonts w:ascii="Times New Roman" w:eastAsia="Times New Roman" w:hAnsi="Times New Roman"/>
                <w:bCs/>
                <w:sz w:val="24"/>
                <w:szCs w:val="24"/>
              </w:rPr>
              <w:t>Koncertai</w:t>
            </w:r>
            <w:r>
              <w:rPr>
                <w:rFonts w:ascii="Times New Roman" w:eastAsia="Times New Roman" w:hAnsi="Times New Roman"/>
                <w:bCs/>
                <w:sz w:val="24"/>
                <w:szCs w:val="24"/>
              </w:rPr>
              <w:t xml:space="preserve"> socialinių paslaugų namuose „ Vėtrungė“</w:t>
            </w:r>
          </w:p>
        </w:tc>
        <w:tc>
          <w:tcPr>
            <w:tcW w:w="2796" w:type="dxa"/>
          </w:tcPr>
          <w:p w14:paraId="723EE37C" w14:textId="62CA6DD0" w:rsidR="0051016B" w:rsidRPr="00CD6DB4" w:rsidRDefault="00C81808" w:rsidP="00902F3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Akmenės rajono meno mokyklos solistų ir meno kolektyvų asmeninių įgūdžių tobulinimas</w:t>
            </w:r>
          </w:p>
        </w:tc>
        <w:tc>
          <w:tcPr>
            <w:tcW w:w="1701" w:type="dxa"/>
            <w:vAlign w:val="center"/>
          </w:tcPr>
          <w:p w14:paraId="2938EA98" w14:textId="77777777" w:rsidR="0051016B" w:rsidRDefault="00C81808" w:rsidP="00902F3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2025-2026</w:t>
            </w:r>
          </w:p>
          <w:p w14:paraId="71A9F04C" w14:textId="50090125" w:rsidR="00C81808" w:rsidRPr="00C81808" w:rsidRDefault="00C81808" w:rsidP="00902F3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mokslo metai</w:t>
            </w:r>
          </w:p>
        </w:tc>
        <w:tc>
          <w:tcPr>
            <w:tcW w:w="2410" w:type="dxa"/>
            <w:vAlign w:val="center"/>
          </w:tcPr>
          <w:p w14:paraId="1F749550" w14:textId="0F0E7B7F" w:rsidR="0051016B" w:rsidRPr="00C81808" w:rsidRDefault="00C81808" w:rsidP="00AC11E5">
            <w:pPr>
              <w:suppressAutoHyphens w:val="0"/>
              <w:autoSpaceDN/>
              <w:spacing w:after="0" w:line="240" w:lineRule="auto"/>
              <w:jc w:val="center"/>
              <w:rPr>
                <w:rFonts w:ascii="Times New Roman" w:eastAsia="Times New Roman" w:hAnsi="Times New Roman"/>
                <w:bCs/>
                <w:sz w:val="24"/>
                <w:szCs w:val="24"/>
              </w:rPr>
            </w:pPr>
            <w:r w:rsidRPr="00C81808">
              <w:rPr>
                <w:rFonts w:ascii="Times New Roman" w:eastAsia="Times New Roman" w:hAnsi="Times New Roman"/>
                <w:bCs/>
                <w:sz w:val="24"/>
                <w:szCs w:val="24"/>
              </w:rPr>
              <w:t>ARMM</w:t>
            </w:r>
          </w:p>
        </w:tc>
        <w:tc>
          <w:tcPr>
            <w:tcW w:w="3969" w:type="dxa"/>
          </w:tcPr>
          <w:p w14:paraId="0F3050E0" w14:textId="4B949626" w:rsidR="0051016B" w:rsidRPr="00CD6DB4" w:rsidRDefault="00C81808" w:rsidP="00902F3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Rezultatų aptarimas metodinėje grupėje</w:t>
            </w:r>
          </w:p>
        </w:tc>
      </w:tr>
      <w:tr w:rsidR="0051016B" w:rsidRPr="006F3B86" w14:paraId="783253C3" w14:textId="77777777" w:rsidTr="0051016B">
        <w:tc>
          <w:tcPr>
            <w:tcW w:w="683" w:type="dxa"/>
            <w:vAlign w:val="center"/>
          </w:tcPr>
          <w:p w14:paraId="1FD6CF18" w14:textId="357D9E6E" w:rsidR="0051016B" w:rsidRPr="006F3B86" w:rsidRDefault="0051016B"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5.</w:t>
            </w:r>
          </w:p>
        </w:tc>
        <w:tc>
          <w:tcPr>
            <w:tcW w:w="2616" w:type="dxa"/>
          </w:tcPr>
          <w:p w14:paraId="0ED39E11" w14:textId="03BC63A8" w:rsidR="0051016B" w:rsidRPr="00C81808" w:rsidRDefault="00C81808" w:rsidP="00262F1F">
            <w:pPr>
              <w:suppressAutoHyphens w:val="0"/>
              <w:autoSpaceDN/>
              <w:spacing w:after="0" w:line="240" w:lineRule="auto"/>
              <w:jc w:val="center"/>
              <w:rPr>
                <w:rFonts w:ascii="Times New Roman" w:eastAsia="Times New Roman" w:hAnsi="Times New Roman"/>
                <w:bCs/>
                <w:sz w:val="24"/>
                <w:szCs w:val="24"/>
              </w:rPr>
            </w:pPr>
            <w:r w:rsidRPr="00C81808">
              <w:rPr>
                <w:rFonts w:ascii="Times New Roman" w:eastAsia="Times New Roman" w:hAnsi="Times New Roman"/>
                <w:bCs/>
                <w:sz w:val="24"/>
                <w:szCs w:val="24"/>
              </w:rPr>
              <w:t>„</w:t>
            </w:r>
            <w:r>
              <w:rPr>
                <w:rFonts w:ascii="Times New Roman" w:eastAsia="Times New Roman" w:hAnsi="Times New Roman"/>
                <w:bCs/>
                <w:sz w:val="24"/>
                <w:szCs w:val="24"/>
              </w:rPr>
              <w:t xml:space="preserve"> Baltų vienybės diena“</w:t>
            </w:r>
            <w:r w:rsidRPr="00C81808">
              <w:rPr>
                <w:rFonts w:ascii="Times New Roman" w:eastAsia="Times New Roman" w:hAnsi="Times New Roman"/>
                <w:bCs/>
                <w:sz w:val="24"/>
                <w:szCs w:val="24"/>
              </w:rPr>
              <w:t xml:space="preserve"> </w:t>
            </w:r>
          </w:p>
        </w:tc>
        <w:tc>
          <w:tcPr>
            <w:tcW w:w="2796" w:type="dxa"/>
          </w:tcPr>
          <w:p w14:paraId="6763BD8D" w14:textId="374BBA44" w:rsidR="0051016B" w:rsidRPr="00CD6DB4" w:rsidRDefault="00C81808" w:rsidP="00262F1F">
            <w:pPr>
              <w:suppressAutoHyphens w:val="0"/>
              <w:autoSpaceDN/>
              <w:spacing w:after="0" w:line="240" w:lineRule="auto"/>
              <w:jc w:val="center"/>
              <w:rPr>
                <w:rFonts w:ascii="Times New Roman" w:eastAsia="Times New Roman" w:hAnsi="Times New Roman"/>
                <w:b/>
                <w:sz w:val="24"/>
                <w:szCs w:val="24"/>
              </w:rPr>
            </w:pPr>
            <w:r>
              <w:rPr>
                <w:rFonts w:ascii="Times New Roman" w:eastAsia="Times New Roman" w:hAnsi="Times New Roman"/>
                <w:bCs/>
                <w:sz w:val="24"/>
                <w:szCs w:val="24"/>
              </w:rPr>
              <w:t>Meno kolektyvų kompetencijų ir įgūdžių tobulinimas</w:t>
            </w:r>
          </w:p>
        </w:tc>
        <w:tc>
          <w:tcPr>
            <w:tcW w:w="1701" w:type="dxa"/>
            <w:vAlign w:val="center"/>
          </w:tcPr>
          <w:p w14:paraId="786BC015" w14:textId="32AC0810" w:rsidR="0051016B" w:rsidRPr="00C81808" w:rsidRDefault="00C81808" w:rsidP="00262F1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2025-09-22</w:t>
            </w:r>
          </w:p>
        </w:tc>
        <w:tc>
          <w:tcPr>
            <w:tcW w:w="2410" w:type="dxa"/>
            <w:vAlign w:val="center"/>
          </w:tcPr>
          <w:p w14:paraId="58B4DB1E" w14:textId="491EDA29" w:rsidR="0051016B" w:rsidRPr="00C81808" w:rsidRDefault="00C81808" w:rsidP="00262F1F">
            <w:pPr>
              <w:suppressAutoHyphens w:val="0"/>
              <w:autoSpaceDN/>
              <w:spacing w:after="0" w:line="240" w:lineRule="auto"/>
              <w:jc w:val="center"/>
              <w:rPr>
                <w:rFonts w:ascii="Times New Roman" w:eastAsia="Times New Roman" w:hAnsi="Times New Roman"/>
                <w:bCs/>
                <w:sz w:val="24"/>
                <w:szCs w:val="24"/>
              </w:rPr>
            </w:pPr>
            <w:r w:rsidRPr="00C81808">
              <w:rPr>
                <w:rFonts w:ascii="Times New Roman" w:eastAsia="Times New Roman" w:hAnsi="Times New Roman"/>
                <w:bCs/>
                <w:sz w:val="24"/>
                <w:szCs w:val="24"/>
              </w:rPr>
              <w:t>ARMM, Aucės ir Dobėlės muzikos mokyklos</w:t>
            </w:r>
          </w:p>
        </w:tc>
        <w:tc>
          <w:tcPr>
            <w:tcW w:w="3969" w:type="dxa"/>
          </w:tcPr>
          <w:p w14:paraId="13211BC0" w14:textId="392959FA" w:rsidR="0051016B" w:rsidRPr="00CD6DB4" w:rsidRDefault="00C81808" w:rsidP="00262F1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Rezultatų aptarimas metodinėje grupėje</w:t>
            </w:r>
          </w:p>
        </w:tc>
      </w:tr>
      <w:tr w:rsidR="00C81808" w:rsidRPr="006F3B86" w14:paraId="3259A001" w14:textId="77777777" w:rsidTr="0051016B">
        <w:tc>
          <w:tcPr>
            <w:tcW w:w="683" w:type="dxa"/>
            <w:vAlign w:val="center"/>
          </w:tcPr>
          <w:p w14:paraId="3F6B7B91" w14:textId="70914804" w:rsidR="00C81808"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6.</w:t>
            </w:r>
          </w:p>
        </w:tc>
        <w:tc>
          <w:tcPr>
            <w:tcW w:w="2616" w:type="dxa"/>
          </w:tcPr>
          <w:p w14:paraId="19704AC9" w14:textId="2A0E8D4A" w:rsidR="00C81808" w:rsidRP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Projektas „ SmART Ochestra“ </w:t>
            </w:r>
          </w:p>
        </w:tc>
        <w:tc>
          <w:tcPr>
            <w:tcW w:w="2796" w:type="dxa"/>
          </w:tcPr>
          <w:p w14:paraId="03F1C416" w14:textId="72FEA9E3" w:rsidR="00C81808"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Profesinės kompetencijos tobulinimas</w:t>
            </w:r>
          </w:p>
        </w:tc>
        <w:tc>
          <w:tcPr>
            <w:tcW w:w="1701" w:type="dxa"/>
            <w:vAlign w:val="center"/>
          </w:tcPr>
          <w:p w14:paraId="6CFC22E8" w14:textId="1022F8C8" w:rsidR="00C81808" w:rsidRDefault="00C81808" w:rsidP="00262F1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2025-2026</w:t>
            </w:r>
          </w:p>
        </w:tc>
        <w:tc>
          <w:tcPr>
            <w:tcW w:w="2410" w:type="dxa"/>
            <w:vAlign w:val="center"/>
          </w:tcPr>
          <w:p w14:paraId="1FD410D9" w14:textId="40BCF309" w:rsidR="00C81808" w:rsidRPr="00C81808" w:rsidRDefault="00C81808" w:rsidP="00262F1F">
            <w:pPr>
              <w:suppressAutoHyphens w:val="0"/>
              <w:autoSpaceDN/>
              <w:spacing w:after="0" w:line="240" w:lineRule="auto"/>
              <w:jc w:val="center"/>
              <w:rPr>
                <w:rFonts w:ascii="Times New Roman" w:eastAsia="Times New Roman" w:hAnsi="Times New Roman"/>
                <w:bCs/>
                <w:sz w:val="24"/>
                <w:szCs w:val="24"/>
              </w:rPr>
            </w:pPr>
            <w:r w:rsidRPr="00C81808">
              <w:rPr>
                <w:rFonts w:ascii="Times New Roman" w:eastAsia="Times New Roman" w:hAnsi="Times New Roman"/>
                <w:bCs/>
                <w:sz w:val="24"/>
                <w:szCs w:val="24"/>
              </w:rPr>
              <w:t>ARMM, Aucės ir Dobėlės muzikos mokyklos</w:t>
            </w:r>
          </w:p>
        </w:tc>
        <w:tc>
          <w:tcPr>
            <w:tcW w:w="3969" w:type="dxa"/>
          </w:tcPr>
          <w:p w14:paraId="25972455" w14:textId="4DA77546"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metodinėje grupėje</w:t>
            </w:r>
          </w:p>
        </w:tc>
      </w:tr>
      <w:tr w:rsidR="00C81808" w:rsidRPr="006F3B86" w14:paraId="35838D9C" w14:textId="77777777" w:rsidTr="0051016B">
        <w:tc>
          <w:tcPr>
            <w:tcW w:w="683" w:type="dxa"/>
            <w:vAlign w:val="center"/>
          </w:tcPr>
          <w:p w14:paraId="1B846D2F" w14:textId="2AAAA3E8" w:rsidR="00C81808"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7.</w:t>
            </w:r>
          </w:p>
        </w:tc>
        <w:tc>
          <w:tcPr>
            <w:tcW w:w="2616" w:type="dxa"/>
          </w:tcPr>
          <w:p w14:paraId="425D71ED" w14:textId="23FF1897"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Projektas„ Muzikiniai rudenys“</w:t>
            </w:r>
          </w:p>
        </w:tc>
        <w:tc>
          <w:tcPr>
            <w:tcW w:w="2796" w:type="dxa"/>
          </w:tcPr>
          <w:p w14:paraId="15E86060" w14:textId="2100B077"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Akmenės rajono meno mokyklos solistų ir meno kolektyvų asmeninių įgūdžių tobulinimas</w:t>
            </w:r>
          </w:p>
        </w:tc>
        <w:tc>
          <w:tcPr>
            <w:tcW w:w="1701" w:type="dxa"/>
            <w:vAlign w:val="center"/>
          </w:tcPr>
          <w:p w14:paraId="0EC5FD19" w14:textId="09229C17" w:rsidR="00C81808" w:rsidRDefault="00C81808" w:rsidP="00262F1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2025-10-21</w:t>
            </w:r>
          </w:p>
        </w:tc>
        <w:tc>
          <w:tcPr>
            <w:tcW w:w="2410" w:type="dxa"/>
            <w:vAlign w:val="center"/>
          </w:tcPr>
          <w:p w14:paraId="640A6C60" w14:textId="77777777"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Šiaulių kamerinis orkestras „ Soliaris“</w:t>
            </w:r>
          </w:p>
          <w:p w14:paraId="5C8B60BA" w14:textId="6F8032E5" w:rsidR="00C81808" w:rsidRP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ARMM</w:t>
            </w:r>
          </w:p>
        </w:tc>
        <w:tc>
          <w:tcPr>
            <w:tcW w:w="3969" w:type="dxa"/>
          </w:tcPr>
          <w:p w14:paraId="6A0AA5B2" w14:textId="33BC3831"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metodinėje grupėje</w:t>
            </w:r>
          </w:p>
        </w:tc>
      </w:tr>
      <w:tr w:rsidR="00C81808" w:rsidRPr="006F3B86" w14:paraId="27C84C96" w14:textId="77777777" w:rsidTr="0051016B">
        <w:tc>
          <w:tcPr>
            <w:tcW w:w="683" w:type="dxa"/>
            <w:vAlign w:val="center"/>
          </w:tcPr>
          <w:p w14:paraId="5FCF3E83" w14:textId="41D1F9AA" w:rsidR="00C81808"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8.</w:t>
            </w:r>
          </w:p>
        </w:tc>
        <w:tc>
          <w:tcPr>
            <w:tcW w:w="2616" w:type="dxa"/>
          </w:tcPr>
          <w:p w14:paraId="2C9E0B3F" w14:textId="31FD1350"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Projektas„ Vėl kveičia vargonai“</w:t>
            </w:r>
          </w:p>
        </w:tc>
        <w:tc>
          <w:tcPr>
            <w:tcW w:w="2796" w:type="dxa"/>
          </w:tcPr>
          <w:p w14:paraId="462239B1" w14:textId="45EC2E98"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Akmenės rajono meno mokyklos solistų ir meno kolektyvų asmeninių įgūdžių tobulinimas</w:t>
            </w:r>
          </w:p>
        </w:tc>
        <w:tc>
          <w:tcPr>
            <w:tcW w:w="1701" w:type="dxa"/>
            <w:vAlign w:val="center"/>
          </w:tcPr>
          <w:p w14:paraId="2A0C11EB" w14:textId="53242995" w:rsidR="00C81808" w:rsidRDefault="00C81808" w:rsidP="00262F1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2025-11-28</w:t>
            </w:r>
          </w:p>
        </w:tc>
        <w:tc>
          <w:tcPr>
            <w:tcW w:w="2410" w:type="dxa"/>
            <w:vAlign w:val="center"/>
          </w:tcPr>
          <w:p w14:paraId="266DA2FA" w14:textId="77777777"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Akmenės šv. Onos parapija</w:t>
            </w:r>
          </w:p>
          <w:p w14:paraId="2C183D50" w14:textId="124A724E"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ARMM, Akmenės skyrius</w:t>
            </w:r>
          </w:p>
        </w:tc>
        <w:tc>
          <w:tcPr>
            <w:tcW w:w="3969" w:type="dxa"/>
          </w:tcPr>
          <w:p w14:paraId="38F4F0D7" w14:textId="2802AD1E"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metodinėje grupėje</w:t>
            </w:r>
          </w:p>
        </w:tc>
      </w:tr>
      <w:tr w:rsidR="00C81808" w:rsidRPr="006F3B86" w14:paraId="16C27A70" w14:textId="77777777" w:rsidTr="0051016B">
        <w:tc>
          <w:tcPr>
            <w:tcW w:w="683" w:type="dxa"/>
            <w:vAlign w:val="center"/>
          </w:tcPr>
          <w:p w14:paraId="31B9521D" w14:textId="4DD5545A" w:rsidR="00C81808"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9.</w:t>
            </w:r>
          </w:p>
        </w:tc>
        <w:tc>
          <w:tcPr>
            <w:tcW w:w="2616" w:type="dxa"/>
          </w:tcPr>
          <w:p w14:paraId="2D8FECB7" w14:textId="1AD62762"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Nacionalinis dainininkų konkursas „ Dainų dainelė“</w:t>
            </w:r>
          </w:p>
        </w:tc>
        <w:tc>
          <w:tcPr>
            <w:tcW w:w="2796" w:type="dxa"/>
          </w:tcPr>
          <w:p w14:paraId="0578FB94" w14:textId="3835CDB4"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Dainavimo ir sceninio įvaizdžio tobulinimas</w:t>
            </w:r>
          </w:p>
        </w:tc>
        <w:tc>
          <w:tcPr>
            <w:tcW w:w="1701" w:type="dxa"/>
            <w:vAlign w:val="center"/>
          </w:tcPr>
          <w:p w14:paraId="0D58211B" w14:textId="393A2A64" w:rsidR="00C81808" w:rsidRDefault="00C81808" w:rsidP="00262F1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2025 -12 mėn./ 2026-05 mėn.</w:t>
            </w:r>
          </w:p>
        </w:tc>
        <w:tc>
          <w:tcPr>
            <w:tcW w:w="2410" w:type="dxa"/>
            <w:vAlign w:val="center"/>
          </w:tcPr>
          <w:p w14:paraId="5106F5CB" w14:textId="77777777"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Nacionalinė M. K. Čiurlionio menų mokykla</w:t>
            </w:r>
          </w:p>
          <w:p w14:paraId="08FAAF1A" w14:textId="2BFF84A0" w:rsidR="00C81808" w:rsidRP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ARMM</w:t>
            </w:r>
          </w:p>
        </w:tc>
        <w:tc>
          <w:tcPr>
            <w:tcW w:w="3969" w:type="dxa"/>
          </w:tcPr>
          <w:p w14:paraId="141C24F5" w14:textId="33424BBB"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metodinėje grupėje</w:t>
            </w:r>
          </w:p>
        </w:tc>
      </w:tr>
      <w:tr w:rsidR="0051016B" w:rsidRPr="006F3B86" w14:paraId="3CAA3DA3" w14:textId="77777777" w:rsidTr="0051016B">
        <w:tc>
          <w:tcPr>
            <w:tcW w:w="683" w:type="dxa"/>
            <w:vAlign w:val="center"/>
          </w:tcPr>
          <w:p w14:paraId="3DC456D4" w14:textId="3FBB38AB" w:rsidR="0051016B" w:rsidRPr="006F3B86"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lastRenderedPageBreak/>
              <w:t>10</w:t>
            </w:r>
            <w:r w:rsidR="0051016B">
              <w:rPr>
                <w:rFonts w:ascii="Times New Roman" w:eastAsia="Times New Roman" w:hAnsi="Times New Roman"/>
                <w:b/>
                <w:szCs w:val="24"/>
              </w:rPr>
              <w:t xml:space="preserve">. </w:t>
            </w:r>
          </w:p>
        </w:tc>
        <w:tc>
          <w:tcPr>
            <w:tcW w:w="2616" w:type="dxa"/>
            <w:vAlign w:val="center"/>
          </w:tcPr>
          <w:p w14:paraId="0E2BFF20" w14:textId="0CA6CA5C"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Akmenės rajono meno šventė</w:t>
            </w:r>
          </w:p>
          <w:p w14:paraId="3043C794" w14:textId="31F1A243"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„Akmenės smuikelis“</w:t>
            </w:r>
          </w:p>
        </w:tc>
        <w:tc>
          <w:tcPr>
            <w:tcW w:w="2796" w:type="dxa"/>
          </w:tcPr>
          <w:p w14:paraId="334C33F6" w14:textId="5683D579"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Aktyvus dalyvavimas, atlikėjiško meistriškumo tobulinimas, teigiamo rezultato siekimas</w:t>
            </w:r>
          </w:p>
        </w:tc>
        <w:tc>
          <w:tcPr>
            <w:tcW w:w="1701" w:type="dxa"/>
            <w:vAlign w:val="center"/>
          </w:tcPr>
          <w:p w14:paraId="0D722AE1" w14:textId="323ADA7E"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202</w:t>
            </w:r>
            <w:r w:rsidR="00C81808">
              <w:rPr>
                <w:rFonts w:ascii="Times New Roman" w:eastAsia="Times New Roman" w:hAnsi="Times New Roman"/>
                <w:bCs/>
                <w:sz w:val="24"/>
                <w:szCs w:val="24"/>
              </w:rPr>
              <w:t>6</w:t>
            </w:r>
            <w:r w:rsidRPr="00CD6DB4">
              <w:rPr>
                <w:rFonts w:ascii="Times New Roman" w:eastAsia="Times New Roman" w:hAnsi="Times New Roman"/>
                <w:bCs/>
                <w:sz w:val="24"/>
                <w:szCs w:val="24"/>
              </w:rPr>
              <w:t>-06-</w:t>
            </w:r>
            <w:r w:rsidR="00C81808">
              <w:rPr>
                <w:rFonts w:ascii="Times New Roman" w:eastAsia="Times New Roman" w:hAnsi="Times New Roman"/>
                <w:bCs/>
                <w:sz w:val="24"/>
                <w:szCs w:val="24"/>
              </w:rPr>
              <w:t>06</w:t>
            </w:r>
          </w:p>
        </w:tc>
        <w:tc>
          <w:tcPr>
            <w:tcW w:w="2410" w:type="dxa"/>
            <w:vAlign w:val="center"/>
          </w:tcPr>
          <w:p w14:paraId="6FE3AA4A" w14:textId="11E07014"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Akmenės rajono meno mokyklos meno kolektyvų vadovai</w:t>
            </w:r>
          </w:p>
        </w:tc>
        <w:tc>
          <w:tcPr>
            <w:tcW w:w="3969" w:type="dxa"/>
          </w:tcPr>
          <w:p w14:paraId="48C80665" w14:textId="23C3023B" w:rsidR="0051016B" w:rsidRPr="00CD6DB4" w:rsidRDefault="0051016B" w:rsidP="00AC611C">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metodinėse grupėse</w:t>
            </w:r>
          </w:p>
        </w:tc>
      </w:tr>
      <w:tr w:rsidR="0051016B" w:rsidRPr="006F3B86" w14:paraId="2EC32A7A" w14:textId="77777777" w:rsidTr="0051016B">
        <w:tc>
          <w:tcPr>
            <w:tcW w:w="683" w:type="dxa"/>
            <w:vAlign w:val="center"/>
          </w:tcPr>
          <w:p w14:paraId="6A0B7419" w14:textId="5EC610AD" w:rsidR="0051016B" w:rsidRPr="006F3B86"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11</w:t>
            </w:r>
            <w:r w:rsidR="0051016B">
              <w:rPr>
                <w:rFonts w:ascii="Times New Roman" w:eastAsia="Times New Roman" w:hAnsi="Times New Roman"/>
                <w:b/>
                <w:szCs w:val="24"/>
              </w:rPr>
              <w:t xml:space="preserve">. </w:t>
            </w:r>
          </w:p>
        </w:tc>
        <w:tc>
          <w:tcPr>
            <w:tcW w:w="2616" w:type="dxa"/>
            <w:vAlign w:val="center"/>
          </w:tcPr>
          <w:p w14:paraId="5471D3C6" w14:textId="29CB950C"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Lietuvos vakarų Dainų šventė Klaipėdoje</w:t>
            </w:r>
          </w:p>
        </w:tc>
        <w:tc>
          <w:tcPr>
            <w:tcW w:w="2796" w:type="dxa"/>
          </w:tcPr>
          <w:p w14:paraId="2DD633F7" w14:textId="700C80B5"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Aktyvus dalyvavimas, chorinės muzikos propagavimas</w:t>
            </w:r>
          </w:p>
        </w:tc>
        <w:tc>
          <w:tcPr>
            <w:tcW w:w="1701" w:type="dxa"/>
            <w:vAlign w:val="center"/>
          </w:tcPr>
          <w:p w14:paraId="0D9446D4" w14:textId="040D10FC"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202</w:t>
            </w:r>
            <w:r w:rsidR="00C81808">
              <w:rPr>
                <w:rFonts w:ascii="Times New Roman" w:eastAsia="Times New Roman" w:hAnsi="Times New Roman"/>
                <w:bCs/>
                <w:sz w:val="24"/>
                <w:szCs w:val="24"/>
              </w:rPr>
              <w:t>6-06-07</w:t>
            </w:r>
          </w:p>
        </w:tc>
        <w:tc>
          <w:tcPr>
            <w:tcW w:w="2410" w:type="dxa"/>
            <w:vAlign w:val="center"/>
          </w:tcPr>
          <w:p w14:paraId="0C6DDA0F" w14:textId="326E8971" w:rsidR="0051016B" w:rsidRPr="00CD6DB4" w:rsidRDefault="0051016B"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Akmenės rajono mokyklos chorų vadovai</w:t>
            </w:r>
          </w:p>
        </w:tc>
        <w:tc>
          <w:tcPr>
            <w:tcW w:w="3969" w:type="dxa"/>
          </w:tcPr>
          <w:p w14:paraId="6D5316E9" w14:textId="77777777"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p>
          <w:p w14:paraId="27A2E1F5" w14:textId="2A06BE1F"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Rezultatų aptarimas metodinėse grupėse</w:t>
            </w:r>
          </w:p>
        </w:tc>
      </w:tr>
      <w:tr w:rsidR="0051016B" w:rsidRPr="006F3B86" w14:paraId="26B461A6" w14:textId="77777777" w:rsidTr="0051016B">
        <w:tc>
          <w:tcPr>
            <w:tcW w:w="683" w:type="dxa"/>
            <w:vAlign w:val="center"/>
          </w:tcPr>
          <w:p w14:paraId="42B1F33D" w14:textId="0BF1E0DE" w:rsidR="0051016B"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12</w:t>
            </w:r>
            <w:r w:rsidR="0051016B">
              <w:rPr>
                <w:rFonts w:ascii="Times New Roman" w:eastAsia="Times New Roman" w:hAnsi="Times New Roman"/>
                <w:b/>
                <w:szCs w:val="24"/>
              </w:rPr>
              <w:t>.</w:t>
            </w:r>
          </w:p>
        </w:tc>
        <w:tc>
          <w:tcPr>
            <w:tcW w:w="2616" w:type="dxa"/>
            <w:vAlign w:val="center"/>
          </w:tcPr>
          <w:p w14:paraId="3FCD412E" w14:textId="76A92C5F" w:rsidR="0051016B"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Gatvės muzikos diena</w:t>
            </w:r>
          </w:p>
        </w:tc>
        <w:tc>
          <w:tcPr>
            <w:tcW w:w="2796" w:type="dxa"/>
          </w:tcPr>
          <w:p w14:paraId="404A4945" w14:textId="3B882031" w:rsidR="0051016B"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Aktyvus dalyvavimas, atlikėjiško meistriškumo tobulinimas, teigiamo rezultato siekimas</w:t>
            </w:r>
          </w:p>
        </w:tc>
        <w:tc>
          <w:tcPr>
            <w:tcW w:w="1701" w:type="dxa"/>
            <w:vAlign w:val="center"/>
          </w:tcPr>
          <w:p w14:paraId="7CE9A172" w14:textId="16786C2C" w:rsidR="0051016B" w:rsidRP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val="en-US"/>
              </w:rPr>
              <w:t>2026- 05m</w:t>
            </w:r>
            <w:r>
              <w:rPr>
                <w:rFonts w:ascii="Times New Roman" w:eastAsia="Times New Roman" w:hAnsi="Times New Roman"/>
                <w:bCs/>
                <w:sz w:val="24"/>
                <w:szCs w:val="24"/>
              </w:rPr>
              <w:t>ėn.</w:t>
            </w:r>
          </w:p>
        </w:tc>
        <w:tc>
          <w:tcPr>
            <w:tcW w:w="2410" w:type="dxa"/>
            <w:vAlign w:val="center"/>
          </w:tcPr>
          <w:p w14:paraId="29E39A43" w14:textId="293D34D7" w:rsidR="0051016B"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ARMM</w:t>
            </w:r>
          </w:p>
        </w:tc>
        <w:tc>
          <w:tcPr>
            <w:tcW w:w="3969" w:type="dxa"/>
          </w:tcPr>
          <w:p w14:paraId="1BA1BBF5" w14:textId="08644131" w:rsidR="0051016B"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metodinėse grupėse</w:t>
            </w:r>
          </w:p>
        </w:tc>
      </w:tr>
      <w:tr w:rsidR="00C81808" w:rsidRPr="006F3B86" w14:paraId="59BA284D" w14:textId="77777777" w:rsidTr="0051016B">
        <w:tc>
          <w:tcPr>
            <w:tcW w:w="683" w:type="dxa"/>
            <w:vAlign w:val="center"/>
          </w:tcPr>
          <w:p w14:paraId="1787B861" w14:textId="3595523F" w:rsidR="00C81808"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13.</w:t>
            </w:r>
          </w:p>
        </w:tc>
        <w:tc>
          <w:tcPr>
            <w:tcW w:w="2616" w:type="dxa"/>
            <w:vAlign w:val="center"/>
          </w:tcPr>
          <w:p w14:paraId="4CB92593" w14:textId="25446758"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NŠVU veiklos</w:t>
            </w:r>
          </w:p>
        </w:tc>
        <w:tc>
          <w:tcPr>
            <w:tcW w:w="2796" w:type="dxa"/>
          </w:tcPr>
          <w:p w14:paraId="75E3450D" w14:textId="19F89550"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Profesinės kompetencijos tobulinimas</w:t>
            </w:r>
          </w:p>
        </w:tc>
        <w:tc>
          <w:tcPr>
            <w:tcW w:w="1701" w:type="dxa"/>
            <w:vAlign w:val="center"/>
          </w:tcPr>
          <w:p w14:paraId="2ADCFCF5" w14:textId="5DBE11B6" w:rsidR="00C81808" w:rsidRDefault="00C81808" w:rsidP="00262F1F">
            <w:pPr>
              <w:suppressAutoHyphens w:val="0"/>
              <w:autoSpaceDN/>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2025-2026 mokslo metai</w:t>
            </w:r>
          </w:p>
        </w:tc>
        <w:tc>
          <w:tcPr>
            <w:tcW w:w="2410" w:type="dxa"/>
            <w:vAlign w:val="center"/>
          </w:tcPr>
          <w:p w14:paraId="7AE118F2" w14:textId="60E49772" w:rsidR="00C81808"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ARMM</w:t>
            </w:r>
          </w:p>
        </w:tc>
        <w:tc>
          <w:tcPr>
            <w:tcW w:w="3969" w:type="dxa"/>
          </w:tcPr>
          <w:p w14:paraId="2886E2DE" w14:textId="316D4381"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Rezultatų aptarimas metodinėse grupėse</w:t>
            </w:r>
          </w:p>
        </w:tc>
      </w:tr>
      <w:tr w:rsidR="0051016B" w:rsidRPr="006F3B86" w14:paraId="6D5D48B1" w14:textId="77777777" w:rsidTr="0051016B">
        <w:tc>
          <w:tcPr>
            <w:tcW w:w="683" w:type="dxa"/>
            <w:vAlign w:val="center"/>
          </w:tcPr>
          <w:p w14:paraId="10416630" w14:textId="2C4A977A" w:rsidR="0051016B" w:rsidRPr="006F3B86"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14</w:t>
            </w:r>
            <w:r w:rsidR="0051016B">
              <w:rPr>
                <w:rFonts w:ascii="Times New Roman" w:eastAsia="Times New Roman" w:hAnsi="Times New Roman"/>
                <w:b/>
                <w:szCs w:val="24"/>
              </w:rPr>
              <w:t>.</w:t>
            </w:r>
          </w:p>
        </w:tc>
        <w:tc>
          <w:tcPr>
            <w:tcW w:w="2616" w:type="dxa"/>
            <w:vAlign w:val="center"/>
          </w:tcPr>
          <w:p w14:paraId="37F9E713" w14:textId="3512B489"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Akmenės rajono meno mokyklos mokytojų metodinio būrelio 202</w:t>
            </w:r>
            <w:r w:rsidR="00C81808">
              <w:rPr>
                <w:rFonts w:ascii="Times New Roman" w:eastAsia="Times New Roman" w:hAnsi="Times New Roman"/>
                <w:bCs/>
                <w:sz w:val="24"/>
                <w:szCs w:val="24"/>
              </w:rPr>
              <w:t>5</w:t>
            </w:r>
            <w:r w:rsidRPr="00CD6DB4">
              <w:rPr>
                <w:rFonts w:ascii="Times New Roman" w:eastAsia="Times New Roman" w:hAnsi="Times New Roman"/>
                <w:bCs/>
                <w:sz w:val="24"/>
                <w:szCs w:val="24"/>
              </w:rPr>
              <w:t>/202</w:t>
            </w:r>
            <w:r w:rsidR="00C81808">
              <w:rPr>
                <w:rFonts w:ascii="Times New Roman" w:eastAsia="Times New Roman" w:hAnsi="Times New Roman"/>
                <w:bCs/>
                <w:sz w:val="24"/>
                <w:szCs w:val="24"/>
              </w:rPr>
              <w:t>6</w:t>
            </w:r>
            <w:r w:rsidRPr="00CD6DB4">
              <w:rPr>
                <w:rFonts w:ascii="Times New Roman" w:eastAsia="Times New Roman" w:hAnsi="Times New Roman"/>
                <w:bCs/>
                <w:sz w:val="24"/>
                <w:szCs w:val="24"/>
              </w:rPr>
              <w:t xml:space="preserve">m. veiklos plano pristatymas </w:t>
            </w:r>
          </w:p>
        </w:tc>
        <w:tc>
          <w:tcPr>
            <w:tcW w:w="2796" w:type="dxa"/>
          </w:tcPr>
          <w:p w14:paraId="0922A11E" w14:textId="45BD2850"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Efektyvus būrelio veiklos organizavimas, aukštesnės dalykinės kompetencijos siekimas</w:t>
            </w:r>
          </w:p>
        </w:tc>
        <w:tc>
          <w:tcPr>
            <w:tcW w:w="1701" w:type="dxa"/>
            <w:vAlign w:val="center"/>
          </w:tcPr>
          <w:p w14:paraId="108BADE1" w14:textId="2F19FCD0"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202</w:t>
            </w:r>
            <w:r w:rsidR="00C81808">
              <w:rPr>
                <w:rFonts w:ascii="Times New Roman" w:eastAsia="Times New Roman" w:hAnsi="Times New Roman"/>
                <w:bCs/>
                <w:sz w:val="24"/>
                <w:szCs w:val="24"/>
              </w:rPr>
              <w:t>6</w:t>
            </w:r>
            <w:r w:rsidRPr="00CD6DB4">
              <w:rPr>
                <w:rFonts w:ascii="Times New Roman" w:eastAsia="Times New Roman" w:hAnsi="Times New Roman"/>
                <w:bCs/>
                <w:sz w:val="24"/>
                <w:szCs w:val="24"/>
              </w:rPr>
              <w:t>-</w:t>
            </w:r>
            <w:r w:rsidR="00C81808">
              <w:rPr>
                <w:rFonts w:ascii="Times New Roman" w:eastAsia="Times New Roman" w:hAnsi="Times New Roman"/>
                <w:bCs/>
                <w:sz w:val="24"/>
                <w:szCs w:val="24"/>
              </w:rPr>
              <w:t>06</w:t>
            </w:r>
            <w:r w:rsidRPr="00CD6DB4">
              <w:rPr>
                <w:rFonts w:ascii="Times New Roman" w:eastAsia="Times New Roman" w:hAnsi="Times New Roman"/>
                <w:bCs/>
                <w:sz w:val="24"/>
                <w:szCs w:val="24"/>
              </w:rPr>
              <w:t>-</w:t>
            </w:r>
            <w:r w:rsidR="00C81808">
              <w:rPr>
                <w:rFonts w:ascii="Times New Roman" w:eastAsia="Times New Roman" w:hAnsi="Times New Roman"/>
                <w:bCs/>
                <w:sz w:val="24"/>
                <w:szCs w:val="24"/>
              </w:rPr>
              <w:t>10</w:t>
            </w:r>
          </w:p>
        </w:tc>
        <w:tc>
          <w:tcPr>
            <w:tcW w:w="2410" w:type="dxa"/>
            <w:vAlign w:val="center"/>
          </w:tcPr>
          <w:p w14:paraId="599A4A22" w14:textId="1457F463"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Metodinio būrelio pirmininkas</w:t>
            </w:r>
          </w:p>
        </w:tc>
        <w:tc>
          <w:tcPr>
            <w:tcW w:w="3969" w:type="dxa"/>
          </w:tcPr>
          <w:p w14:paraId="0F1AD970" w14:textId="77777777"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p>
          <w:p w14:paraId="36850260" w14:textId="3C4A760E" w:rsidR="0051016B" w:rsidRPr="00CD6DB4" w:rsidRDefault="0051016B" w:rsidP="00AC611C">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Akmenės rajono meno mokyklos mokytojų metodinio būrelio 202</w:t>
            </w:r>
            <w:r w:rsidR="00C81808">
              <w:rPr>
                <w:rFonts w:ascii="Times New Roman" w:eastAsia="Times New Roman" w:hAnsi="Times New Roman"/>
                <w:bCs/>
                <w:sz w:val="24"/>
                <w:szCs w:val="24"/>
              </w:rPr>
              <w:t>5</w:t>
            </w:r>
            <w:r w:rsidRPr="00CD6DB4">
              <w:rPr>
                <w:rFonts w:ascii="Times New Roman" w:eastAsia="Times New Roman" w:hAnsi="Times New Roman"/>
                <w:bCs/>
                <w:sz w:val="24"/>
                <w:szCs w:val="24"/>
              </w:rPr>
              <w:t>/202</w:t>
            </w:r>
            <w:r w:rsidR="00C81808">
              <w:rPr>
                <w:rFonts w:ascii="Times New Roman" w:eastAsia="Times New Roman" w:hAnsi="Times New Roman"/>
                <w:bCs/>
                <w:sz w:val="24"/>
                <w:szCs w:val="24"/>
              </w:rPr>
              <w:t>6</w:t>
            </w:r>
            <w:r w:rsidRPr="00CD6DB4">
              <w:rPr>
                <w:rFonts w:ascii="Times New Roman" w:eastAsia="Times New Roman" w:hAnsi="Times New Roman"/>
                <w:bCs/>
                <w:sz w:val="24"/>
                <w:szCs w:val="24"/>
              </w:rPr>
              <w:t xml:space="preserve">m. veiklos plano </w:t>
            </w:r>
            <w:r w:rsidR="00C81808">
              <w:rPr>
                <w:rFonts w:ascii="Times New Roman" w:eastAsia="Times New Roman" w:hAnsi="Times New Roman"/>
                <w:bCs/>
                <w:sz w:val="24"/>
                <w:szCs w:val="24"/>
              </w:rPr>
              <w:t>ataskaita</w:t>
            </w:r>
          </w:p>
          <w:p w14:paraId="1414646C" w14:textId="77777777" w:rsidR="0051016B" w:rsidRPr="00CD6DB4" w:rsidRDefault="0051016B" w:rsidP="00262F1F">
            <w:pPr>
              <w:suppressAutoHyphens w:val="0"/>
              <w:autoSpaceDN/>
              <w:spacing w:after="0" w:line="240" w:lineRule="auto"/>
              <w:jc w:val="center"/>
              <w:rPr>
                <w:rFonts w:ascii="Times New Roman" w:eastAsia="Times New Roman" w:hAnsi="Times New Roman"/>
                <w:b/>
                <w:sz w:val="24"/>
                <w:szCs w:val="24"/>
              </w:rPr>
            </w:pPr>
          </w:p>
        </w:tc>
      </w:tr>
      <w:tr w:rsidR="00C81808" w:rsidRPr="006F3B86" w14:paraId="565630D9" w14:textId="77777777" w:rsidTr="0051016B">
        <w:tc>
          <w:tcPr>
            <w:tcW w:w="683" w:type="dxa"/>
            <w:vAlign w:val="center"/>
          </w:tcPr>
          <w:p w14:paraId="4D2F5BDD" w14:textId="38A99CBA" w:rsidR="00C81808" w:rsidRDefault="00C81808" w:rsidP="00262F1F">
            <w:pPr>
              <w:suppressAutoHyphens w:val="0"/>
              <w:autoSpaceDN/>
              <w:spacing w:after="0" w:line="240" w:lineRule="auto"/>
              <w:jc w:val="center"/>
              <w:rPr>
                <w:rFonts w:ascii="Times New Roman" w:eastAsia="Times New Roman" w:hAnsi="Times New Roman"/>
                <w:b/>
                <w:szCs w:val="24"/>
              </w:rPr>
            </w:pPr>
            <w:r>
              <w:rPr>
                <w:rFonts w:ascii="Times New Roman" w:eastAsia="Times New Roman" w:hAnsi="Times New Roman"/>
                <w:b/>
                <w:szCs w:val="24"/>
              </w:rPr>
              <w:t>15.</w:t>
            </w:r>
          </w:p>
        </w:tc>
        <w:tc>
          <w:tcPr>
            <w:tcW w:w="2616" w:type="dxa"/>
            <w:vAlign w:val="center"/>
          </w:tcPr>
          <w:p w14:paraId="2CE3FA8A" w14:textId="06F474EF"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Vaikų ir moksleivių Dainų šventė </w:t>
            </w:r>
            <w:r>
              <w:rPr>
                <w:rFonts w:ascii="Times New Roman" w:eastAsia="Times New Roman" w:hAnsi="Times New Roman"/>
                <w:bCs/>
                <w:sz w:val="24"/>
                <w:szCs w:val="24"/>
                <w:lang w:val="en-US"/>
              </w:rPr>
              <w:t>2026</w:t>
            </w:r>
            <w:r>
              <w:rPr>
                <w:rFonts w:ascii="Times New Roman" w:eastAsia="Times New Roman" w:hAnsi="Times New Roman"/>
                <w:bCs/>
                <w:sz w:val="24"/>
                <w:szCs w:val="24"/>
              </w:rPr>
              <w:t xml:space="preserve"> „ LAIKU RATU KARTU“</w:t>
            </w:r>
          </w:p>
        </w:tc>
        <w:tc>
          <w:tcPr>
            <w:tcW w:w="2796" w:type="dxa"/>
          </w:tcPr>
          <w:p w14:paraId="410F3E06" w14:textId="48204E1D"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sidRPr="00CD6DB4">
              <w:rPr>
                <w:rFonts w:ascii="Times New Roman" w:eastAsia="Times New Roman" w:hAnsi="Times New Roman"/>
                <w:bCs/>
                <w:sz w:val="24"/>
                <w:szCs w:val="24"/>
              </w:rPr>
              <w:t>Aktyvus dalyvavimas, chorinės muzikos propagavimas</w:t>
            </w:r>
          </w:p>
        </w:tc>
        <w:tc>
          <w:tcPr>
            <w:tcW w:w="1701" w:type="dxa"/>
            <w:vAlign w:val="center"/>
          </w:tcPr>
          <w:p w14:paraId="00CB475F" w14:textId="660C7514" w:rsidR="00C81808" w:rsidRPr="00CD6DB4" w:rsidRDefault="00C81808" w:rsidP="00262F1F">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2026-07-06</w:t>
            </w:r>
          </w:p>
        </w:tc>
        <w:tc>
          <w:tcPr>
            <w:tcW w:w="2410" w:type="dxa"/>
            <w:vAlign w:val="center"/>
          </w:tcPr>
          <w:p w14:paraId="593DCC61" w14:textId="6D84253C" w:rsidR="00C81808" w:rsidRDefault="00C81808" w:rsidP="00C81808">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Nacionalinė M. K. Čiurlionio menų mokykla,</w:t>
            </w:r>
          </w:p>
          <w:p w14:paraId="117DBD2A" w14:textId="32D69076" w:rsidR="00C81808" w:rsidRPr="00CD6DB4" w:rsidRDefault="00C81808" w:rsidP="00C81808">
            <w:pPr>
              <w:suppressAutoHyphens w:val="0"/>
              <w:autoSpaceDN/>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ARMM</w:t>
            </w:r>
          </w:p>
        </w:tc>
        <w:tc>
          <w:tcPr>
            <w:tcW w:w="3969" w:type="dxa"/>
          </w:tcPr>
          <w:p w14:paraId="1FCEA9D6" w14:textId="71CD56B4" w:rsidR="00C81808" w:rsidRPr="00CD6DB4" w:rsidRDefault="00C81808" w:rsidP="00262F1F">
            <w:pPr>
              <w:suppressAutoHyphens w:val="0"/>
              <w:autoSpaceDN/>
              <w:spacing w:after="0" w:line="240" w:lineRule="auto"/>
              <w:jc w:val="center"/>
              <w:rPr>
                <w:rFonts w:ascii="Times New Roman" w:eastAsia="Times New Roman" w:hAnsi="Times New Roman"/>
                <w:b/>
                <w:sz w:val="24"/>
                <w:szCs w:val="24"/>
              </w:rPr>
            </w:pPr>
            <w:r w:rsidRPr="00CD6DB4">
              <w:rPr>
                <w:rFonts w:ascii="Times New Roman" w:eastAsia="Times New Roman" w:hAnsi="Times New Roman"/>
                <w:bCs/>
                <w:sz w:val="24"/>
                <w:szCs w:val="24"/>
              </w:rPr>
              <w:t>Rezultatų aptarimas metodinėse grupėse</w:t>
            </w:r>
          </w:p>
        </w:tc>
      </w:tr>
    </w:tbl>
    <w:p w14:paraId="2EBA96C1" w14:textId="77777777" w:rsidR="00902F3F" w:rsidRPr="006F3B86" w:rsidRDefault="00902F3F" w:rsidP="00902F3F">
      <w:pPr>
        <w:suppressAutoHyphens w:val="0"/>
        <w:autoSpaceDN/>
        <w:spacing w:after="0" w:line="360" w:lineRule="auto"/>
        <w:rPr>
          <w:rFonts w:ascii="Times New Roman" w:eastAsia="Times New Roman" w:hAnsi="Times New Roman"/>
          <w:szCs w:val="24"/>
        </w:rPr>
      </w:pPr>
    </w:p>
    <w:p w14:paraId="473625AE" w14:textId="6AEB117E" w:rsidR="00902F3F" w:rsidRPr="006F3B86" w:rsidRDefault="00902F3F" w:rsidP="006F3B86">
      <w:pPr>
        <w:suppressAutoHyphens w:val="0"/>
        <w:autoSpaceDN/>
        <w:spacing w:after="0" w:line="240" w:lineRule="auto"/>
        <w:rPr>
          <w:rFonts w:ascii="Times New Roman" w:eastAsia="Times New Roman" w:hAnsi="Times New Roman"/>
          <w:sz w:val="24"/>
          <w:szCs w:val="24"/>
        </w:rPr>
      </w:pPr>
      <w:r w:rsidRPr="006F3B86">
        <w:rPr>
          <w:rFonts w:ascii="Times New Roman" w:eastAsia="Times New Roman" w:hAnsi="Times New Roman"/>
          <w:sz w:val="24"/>
          <w:szCs w:val="24"/>
        </w:rPr>
        <w:t>Metodinio būrelio pirmininkas         …………………………                …………………………………………</w:t>
      </w:r>
    </w:p>
    <w:p w14:paraId="3990B7BE" w14:textId="59ACF3A5" w:rsidR="00656124" w:rsidRPr="006F3B86" w:rsidRDefault="00902F3F" w:rsidP="006F3B86">
      <w:pPr>
        <w:suppressAutoHyphens w:val="0"/>
        <w:autoSpaceDN/>
        <w:spacing w:after="0" w:line="240" w:lineRule="auto"/>
        <w:rPr>
          <w:rFonts w:ascii="Times New Roman" w:eastAsia="Times New Roman" w:hAnsi="Times New Roman"/>
          <w:szCs w:val="24"/>
        </w:rPr>
      </w:pPr>
      <w:r w:rsidRPr="006F3B86">
        <w:rPr>
          <w:rFonts w:ascii="Times New Roman" w:eastAsia="Times New Roman" w:hAnsi="Times New Roman"/>
          <w:szCs w:val="24"/>
        </w:rPr>
        <w:t xml:space="preserve">                                                                 </w:t>
      </w:r>
      <w:r w:rsidR="006F3B86">
        <w:rPr>
          <w:rFonts w:ascii="Times New Roman" w:eastAsia="Times New Roman" w:hAnsi="Times New Roman"/>
          <w:szCs w:val="24"/>
        </w:rPr>
        <w:t xml:space="preserve">           </w:t>
      </w:r>
      <w:r w:rsidRPr="006F3B86">
        <w:rPr>
          <w:rFonts w:ascii="Times New Roman" w:eastAsia="Times New Roman" w:hAnsi="Times New Roman"/>
          <w:szCs w:val="24"/>
        </w:rPr>
        <w:t>( parašas)                                                  ( vardas, pavardė)</w:t>
      </w:r>
    </w:p>
    <w:sectPr w:rsidR="00656124" w:rsidRPr="006F3B86" w:rsidSect="006F3B86">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421B8"/>
    <w:multiLevelType w:val="hybridMultilevel"/>
    <w:tmpl w:val="87484C6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0E5181B"/>
    <w:multiLevelType w:val="hybridMultilevel"/>
    <w:tmpl w:val="B69E62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BCD4209"/>
    <w:multiLevelType w:val="hybridMultilevel"/>
    <w:tmpl w:val="9FE80C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674768446">
    <w:abstractNumId w:val="0"/>
  </w:num>
  <w:num w:numId="2" w16cid:durableId="409742864">
    <w:abstractNumId w:val="1"/>
  </w:num>
  <w:num w:numId="3" w16cid:durableId="55956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38"/>
    <w:rsid w:val="00010D2B"/>
    <w:rsid w:val="000C1E3D"/>
    <w:rsid w:val="00262F1F"/>
    <w:rsid w:val="00391806"/>
    <w:rsid w:val="004D4988"/>
    <w:rsid w:val="0051016B"/>
    <w:rsid w:val="00572736"/>
    <w:rsid w:val="00656124"/>
    <w:rsid w:val="006B122A"/>
    <w:rsid w:val="006F3B86"/>
    <w:rsid w:val="007E3FFF"/>
    <w:rsid w:val="008961C4"/>
    <w:rsid w:val="00902F3F"/>
    <w:rsid w:val="0095199C"/>
    <w:rsid w:val="00AC11E5"/>
    <w:rsid w:val="00AC29CB"/>
    <w:rsid w:val="00AC611C"/>
    <w:rsid w:val="00C81808"/>
    <w:rsid w:val="00CD6DB4"/>
    <w:rsid w:val="00FD7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BAFA"/>
  <w15:chartTrackingRefBased/>
  <w15:docId w15:val="{4A0645AD-4912-4B3F-B9DD-6D30A5F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124"/>
    <w:pPr>
      <w:suppressAutoHyphens/>
      <w:autoSpaceDN w:val="0"/>
      <w:spacing w:line="251"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735</Words>
  <Characters>4194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cp:lastModifiedBy>
  <cp:revision>4</cp:revision>
  <cp:lastPrinted>2023-08-24T11:05:00Z</cp:lastPrinted>
  <dcterms:created xsi:type="dcterms:W3CDTF">2026-01-26T17:25:00Z</dcterms:created>
  <dcterms:modified xsi:type="dcterms:W3CDTF">2026-02-02T12:21:00Z</dcterms:modified>
</cp:coreProperties>
</file>