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975FDA" w14:textId="77777777" w:rsidR="0064226D" w:rsidRDefault="00000000">
      <w:pPr>
        <w:spacing w:after="0" w:line="240" w:lineRule="auto"/>
        <w:ind w:left="10915"/>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Rajono bendrųjų pedagogų metodinių </w:t>
      </w:r>
    </w:p>
    <w:p w14:paraId="7644EB8F" w14:textId="77777777" w:rsidR="0064226D" w:rsidRDefault="00000000">
      <w:pPr>
        <w:spacing w:after="0" w:line="240" w:lineRule="auto"/>
        <w:ind w:left="10915"/>
        <w:rPr>
          <w:rFonts w:ascii="Times New Roman" w:eastAsia="Times New Roman" w:hAnsi="Times New Roman" w:cs="Times New Roman"/>
          <w:sz w:val="20"/>
          <w:szCs w:val="20"/>
        </w:rPr>
      </w:pPr>
      <w:r>
        <w:rPr>
          <w:rFonts w:ascii="Times New Roman" w:eastAsia="Times New Roman" w:hAnsi="Times New Roman" w:cs="Times New Roman"/>
          <w:sz w:val="20"/>
          <w:szCs w:val="20"/>
        </w:rPr>
        <w:t>būrelių nuostatų</w:t>
      </w:r>
    </w:p>
    <w:p w14:paraId="4D0DC416" w14:textId="77777777" w:rsidR="0064226D" w:rsidRDefault="00000000">
      <w:pPr>
        <w:tabs>
          <w:tab w:val="left" w:pos="0"/>
        </w:tabs>
        <w:spacing w:after="0" w:line="240" w:lineRule="auto"/>
        <w:ind w:left="10915"/>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1 priedas </w:t>
      </w:r>
    </w:p>
    <w:p w14:paraId="242852A4" w14:textId="77777777" w:rsidR="0064226D" w:rsidRDefault="0064226D">
      <w:pPr>
        <w:spacing w:after="0" w:line="240" w:lineRule="auto"/>
        <w:jc w:val="right"/>
        <w:rPr>
          <w:rFonts w:ascii="Times New Roman" w:eastAsia="Times New Roman" w:hAnsi="Times New Roman" w:cs="Times New Roman"/>
          <w:sz w:val="20"/>
          <w:szCs w:val="20"/>
        </w:rPr>
      </w:pPr>
    </w:p>
    <w:p w14:paraId="39F71E77" w14:textId="77777777" w:rsidR="0064226D" w:rsidRDefault="00000000">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AKMENĖS RAJONO KARJEROS SPECIALISTŲ METODINIO BŪRELIO</w:t>
      </w:r>
    </w:p>
    <w:p w14:paraId="5858A09B" w14:textId="77777777" w:rsidR="0064226D" w:rsidRDefault="0064226D">
      <w:pPr>
        <w:spacing w:after="0" w:line="240" w:lineRule="auto"/>
        <w:jc w:val="center"/>
        <w:rPr>
          <w:rFonts w:ascii="Times New Roman" w:eastAsia="Times New Roman" w:hAnsi="Times New Roman" w:cs="Times New Roman"/>
          <w:b/>
          <w:sz w:val="20"/>
          <w:szCs w:val="20"/>
        </w:rPr>
      </w:pPr>
    </w:p>
    <w:p w14:paraId="5B16514B" w14:textId="0F6E4E69" w:rsidR="0064226D" w:rsidRPr="009B643E" w:rsidRDefault="00000000" w:rsidP="009B643E">
      <w:pPr>
        <w:pStyle w:val="Sraopastraipa"/>
        <w:numPr>
          <w:ilvl w:val="1"/>
          <w:numId w:val="3"/>
        </w:numPr>
        <w:spacing w:after="0" w:line="240" w:lineRule="auto"/>
        <w:jc w:val="center"/>
        <w:rPr>
          <w:rFonts w:ascii="Times New Roman" w:eastAsia="Times New Roman" w:hAnsi="Times New Roman" w:cs="Times New Roman"/>
          <w:b/>
          <w:sz w:val="28"/>
          <w:szCs w:val="28"/>
        </w:rPr>
      </w:pPr>
      <w:r w:rsidRPr="009B643E">
        <w:rPr>
          <w:rFonts w:ascii="Times New Roman" w:eastAsia="Times New Roman" w:hAnsi="Times New Roman" w:cs="Times New Roman"/>
          <w:b/>
          <w:sz w:val="28"/>
          <w:szCs w:val="28"/>
        </w:rPr>
        <w:t>SLO METŲ VEIKLOS PROGRAMA</w:t>
      </w:r>
    </w:p>
    <w:p w14:paraId="0239952C" w14:textId="77777777" w:rsidR="0064226D" w:rsidRDefault="0064226D">
      <w:pPr>
        <w:spacing w:after="0" w:line="240" w:lineRule="auto"/>
        <w:rPr>
          <w:rFonts w:ascii="Times New Roman" w:eastAsia="Times New Roman" w:hAnsi="Times New Roman" w:cs="Times New Roman"/>
          <w:sz w:val="24"/>
          <w:szCs w:val="24"/>
        </w:rPr>
      </w:pPr>
    </w:p>
    <w:p w14:paraId="506F22B9" w14:textId="77777777" w:rsidR="009B643E" w:rsidRDefault="00000000" w:rsidP="009B643E">
      <w:pPr>
        <w:numPr>
          <w:ilvl w:val="0"/>
          <w:numId w:val="1"/>
        </w:numPr>
        <w:tabs>
          <w:tab w:val="left" w:pos="6663"/>
        </w:tabs>
        <w:spacing w:after="0" w:line="276" w:lineRule="auto"/>
        <w:ind w:left="851" w:hanging="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Būrelio narių sąrašas</w:t>
      </w:r>
      <w:r w:rsidR="009B643E">
        <w:rPr>
          <w:rFonts w:ascii="Times New Roman" w:eastAsia="Times New Roman" w:hAnsi="Times New Roman" w:cs="Times New Roman"/>
          <w:sz w:val="24"/>
          <w:szCs w:val="24"/>
        </w:rPr>
        <w:t xml:space="preserve">: Viktorija </w:t>
      </w:r>
      <w:proofErr w:type="spellStart"/>
      <w:r w:rsidR="009B643E">
        <w:rPr>
          <w:rFonts w:ascii="Times New Roman" w:eastAsia="Times New Roman" w:hAnsi="Times New Roman" w:cs="Times New Roman"/>
          <w:sz w:val="24"/>
          <w:szCs w:val="24"/>
        </w:rPr>
        <w:t>Kontenė</w:t>
      </w:r>
      <w:proofErr w:type="spellEnd"/>
      <w:r w:rsidR="009B643E">
        <w:rPr>
          <w:rFonts w:ascii="Times New Roman" w:eastAsia="Times New Roman" w:hAnsi="Times New Roman" w:cs="Times New Roman"/>
          <w:sz w:val="24"/>
          <w:szCs w:val="24"/>
        </w:rPr>
        <w:t xml:space="preserve">, Jūratė </w:t>
      </w:r>
      <w:proofErr w:type="spellStart"/>
      <w:r w:rsidR="009B643E">
        <w:rPr>
          <w:rFonts w:ascii="Times New Roman" w:eastAsia="Times New Roman" w:hAnsi="Times New Roman" w:cs="Times New Roman"/>
          <w:sz w:val="24"/>
          <w:szCs w:val="24"/>
        </w:rPr>
        <w:t>Mikelskienė</w:t>
      </w:r>
      <w:proofErr w:type="spellEnd"/>
      <w:r w:rsidR="009B643E">
        <w:rPr>
          <w:rFonts w:ascii="Times New Roman" w:eastAsia="Times New Roman" w:hAnsi="Times New Roman" w:cs="Times New Roman"/>
          <w:sz w:val="24"/>
          <w:szCs w:val="24"/>
        </w:rPr>
        <w:t xml:space="preserve">, Indra </w:t>
      </w:r>
      <w:proofErr w:type="spellStart"/>
      <w:r w:rsidR="009B643E">
        <w:rPr>
          <w:rFonts w:ascii="Times New Roman" w:eastAsia="Times New Roman" w:hAnsi="Times New Roman" w:cs="Times New Roman"/>
          <w:sz w:val="24"/>
          <w:szCs w:val="24"/>
        </w:rPr>
        <w:t>Tijūnaitienė</w:t>
      </w:r>
      <w:proofErr w:type="spellEnd"/>
      <w:r w:rsidR="009B643E">
        <w:rPr>
          <w:rFonts w:ascii="Times New Roman" w:eastAsia="Times New Roman" w:hAnsi="Times New Roman" w:cs="Times New Roman"/>
          <w:sz w:val="24"/>
          <w:szCs w:val="24"/>
        </w:rPr>
        <w:t xml:space="preserve">, Jolita </w:t>
      </w:r>
      <w:proofErr w:type="spellStart"/>
      <w:r w:rsidR="009B643E">
        <w:rPr>
          <w:rFonts w:ascii="Times New Roman" w:eastAsia="Times New Roman" w:hAnsi="Times New Roman" w:cs="Times New Roman"/>
          <w:sz w:val="24"/>
          <w:szCs w:val="24"/>
        </w:rPr>
        <w:t>Zaurinienė</w:t>
      </w:r>
      <w:proofErr w:type="spellEnd"/>
      <w:r w:rsidR="009B643E">
        <w:rPr>
          <w:rFonts w:ascii="Times New Roman" w:eastAsia="Times New Roman" w:hAnsi="Times New Roman" w:cs="Times New Roman"/>
          <w:sz w:val="24"/>
          <w:szCs w:val="24"/>
        </w:rPr>
        <w:t>, Lina Zubavičienė.</w:t>
      </w:r>
    </w:p>
    <w:p w14:paraId="3CA1CF39" w14:textId="0A4A6BD3" w:rsidR="0064226D" w:rsidRPr="009B643E" w:rsidRDefault="00000000" w:rsidP="009B643E">
      <w:pPr>
        <w:numPr>
          <w:ilvl w:val="0"/>
          <w:numId w:val="1"/>
        </w:numPr>
        <w:tabs>
          <w:tab w:val="left" w:pos="6663"/>
        </w:tabs>
        <w:spacing w:after="0" w:line="276" w:lineRule="auto"/>
        <w:ind w:left="851" w:hanging="425"/>
        <w:jc w:val="both"/>
        <w:rPr>
          <w:rFonts w:ascii="Times New Roman" w:eastAsia="Times New Roman" w:hAnsi="Times New Roman" w:cs="Times New Roman"/>
          <w:sz w:val="24"/>
          <w:szCs w:val="24"/>
        </w:rPr>
      </w:pPr>
      <w:r w:rsidRPr="009B643E">
        <w:rPr>
          <w:rFonts w:ascii="Times New Roman" w:eastAsia="Times New Roman" w:hAnsi="Times New Roman" w:cs="Times New Roman"/>
          <w:sz w:val="24"/>
          <w:szCs w:val="24"/>
        </w:rPr>
        <w:t>Būrelio veiklos tikslas ir prioritetai</w:t>
      </w:r>
      <w:r w:rsidR="009B643E" w:rsidRPr="009B643E">
        <w:rPr>
          <w:rFonts w:ascii="Times New Roman" w:eastAsia="Times New Roman" w:hAnsi="Times New Roman" w:cs="Times New Roman"/>
          <w:sz w:val="24"/>
          <w:szCs w:val="24"/>
        </w:rPr>
        <w:t xml:space="preserve">. </w:t>
      </w:r>
      <w:proofErr w:type="spellStart"/>
      <w:r w:rsidR="009B643E" w:rsidRPr="009B643E">
        <w:rPr>
          <w:rFonts w:ascii="Times New Roman" w:eastAsia="Times New Roman" w:hAnsi="Times New Roman" w:cs="Times New Roman"/>
          <w:sz w:val="24"/>
          <w:szCs w:val="24"/>
          <w:lang w:val="en-US"/>
        </w:rPr>
        <w:t>Skaitmenizacija</w:t>
      </w:r>
      <w:proofErr w:type="spellEnd"/>
      <w:r w:rsidR="009B643E" w:rsidRPr="009B643E">
        <w:rPr>
          <w:rFonts w:ascii="Times New Roman" w:eastAsia="Times New Roman" w:hAnsi="Times New Roman" w:cs="Times New Roman"/>
          <w:sz w:val="24"/>
          <w:szCs w:val="24"/>
          <w:lang w:val="en-US"/>
        </w:rPr>
        <w:t xml:space="preserve"> ir </w:t>
      </w:r>
      <w:proofErr w:type="spellStart"/>
      <w:r w:rsidR="009B643E" w:rsidRPr="009B643E">
        <w:rPr>
          <w:rFonts w:ascii="Times New Roman" w:eastAsia="Times New Roman" w:hAnsi="Times New Roman" w:cs="Times New Roman"/>
          <w:sz w:val="24"/>
          <w:szCs w:val="24"/>
          <w:lang w:val="en-US"/>
        </w:rPr>
        <w:t>inovacijos</w:t>
      </w:r>
      <w:proofErr w:type="spellEnd"/>
      <w:r w:rsidR="009B643E" w:rsidRPr="009B643E">
        <w:rPr>
          <w:rFonts w:ascii="Times New Roman" w:eastAsia="Times New Roman" w:hAnsi="Times New Roman" w:cs="Times New Roman"/>
          <w:sz w:val="24"/>
          <w:szCs w:val="24"/>
          <w:lang w:val="en-US"/>
        </w:rPr>
        <w:t>:</w:t>
      </w:r>
      <w:r w:rsidR="009B643E">
        <w:rPr>
          <w:rFonts w:ascii="Times New Roman" w:eastAsia="Times New Roman" w:hAnsi="Times New Roman" w:cs="Times New Roman"/>
          <w:sz w:val="24"/>
          <w:szCs w:val="24"/>
          <w:lang w:val="en-US"/>
        </w:rPr>
        <w:t xml:space="preserve"> </w:t>
      </w:r>
      <w:proofErr w:type="spellStart"/>
      <w:r w:rsidR="009B643E" w:rsidRPr="009B643E">
        <w:rPr>
          <w:rFonts w:ascii="Times New Roman" w:eastAsia="Times New Roman" w:hAnsi="Times New Roman" w:cs="Times New Roman"/>
          <w:sz w:val="24"/>
          <w:szCs w:val="24"/>
          <w:lang w:val="en-US"/>
        </w:rPr>
        <w:t>aktyvus</w:t>
      </w:r>
      <w:proofErr w:type="spellEnd"/>
      <w:r w:rsidR="009B643E" w:rsidRPr="009B643E">
        <w:rPr>
          <w:rFonts w:ascii="Times New Roman" w:eastAsia="Times New Roman" w:hAnsi="Times New Roman" w:cs="Times New Roman"/>
          <w:sz w:val="24"/>
          <w:szCs w:val="24"/>
          <w:lang w:val="en-US"/>
        </w:rPr>
        <w:t xml:space="preserve"> </w:t>
      </w:r>
      <w:proofErr w:type="spellStart"/>
      <w:r w:rsidR="009B643E" w:rsidRPr="009B643E">
        <w:rPr>
          <w:rFonts w:ascii="Times New Roman" w:eastAsia="Times New Roman" w:hAnsi="Times New Roman" w:cs="Times New Roman"/>
          <w:sz w:val="24"/>
          <w:szCs w:val="24"/>
          <w:lang w:val="en-US"/>
        </w:rPr>
        <w:t>informacinių</w:t>
      </w:r>
      <w:proofErr w:type="spellEnd"/>
      <w:r w:rsidR="009B643E" w:rsidRPr="009B643E">
        <w:rPr>
          <w:rFonts w:ascii="Times New Roman" w:eastAsia="Times New Roman" w:hAnsi="Times New Roman" w:cs="Times New Roman"/>
          <w:sz w:val="24"/>
          <w:szCs w:val="24"/>
          <w:lang w:val="en-US"/>
        </w:rPr>
        <w:t xml:space="preserve"> </w:t>
      </w:r>
      <w:proofErr w:type="spellStart"/>
      <w:r w:rsidR="009B643E" w:rsidRPr="009B643E">
        <w:rPr>
          <w:rFonts w:ascii="Times New Roman" w:eastAsia="Times New Roman" w:hAnsi="Times New Roman" w:cs="Times New Roman"/>
          <w:sz w:val="24"/>
          <w:szCs w:val="24"/>
          <w:lang w:val="en-US"/>
        </w:rPr>
        <w:t>sistemų</w:t>
      </w:r>
      <w:proofErr w:type="spellEnd"/>
      <w:r w:rsidR="009B643E" w:rsidRPr="009B643E">
        <w:rPr>
          <w:rFonts w:ascii="Times New Roman" w:eastAsia="Times New Roman" w:hAnsi="Times New Roman" w:cs="Times New Roman"/>
          <w:sz w:val="24"/>
          <w:szCs w:val="24"/>
          <w:lang w:val="en-US"/>
        </w:rPr>
        <w:t xml:space="preserve"> </w:t>
      </w:r>
      <w:proofErr w:type="spellStart"/>
      <w:r w:rsidR="009B643E" w:rsidRPr="009B643E">
        <w:rPr>
          <w:rFonts w:ascii="Times New Roman" w:eastAsia="Times New Roman" w:hAnsi="Times New Roman" w:cs="Times New Roman"/>
          <w:sz w:val="24"/>
          <w:szCs w:val="24"/>
          <w:lang w:val="en-US"/>
        </w:rPr>
        <w:t>naudojimas</w:t>
      </w:r>
      <w:proofErr w:type="spellEnd"/>
      <w:r w:rsidR="009B643E" w:rsidRPr="009B643E">
        <w:rPr>
          <w:rFonts w:ascii="Times New Roman" w:eastAsia="Times New Roman" w:hAnsi="Times New Roman" w:cs="Times New Roman"/>
          <w:sz w:val="24"/>
          <w:szCs w:val="24"/>
          <w:lang w:val="en-US"/>
        </w:rPr>
        <w:t xml:space="preserve"> </w:t>
      </w:r>
      <w:proofErr w:type="spellStart"/>
      <w:r w:rsidR="009B643E" w:rsidRPr="009B643E">
        <w:rPr>
          <w:rFonts w:ascii="Times New Roman" w:eastAsia="Times New Roman" w:hAnsi="Times New Roman" w:cs="Times New Roman"/>
          <w:sz w:val="24"/>
          <w:szCs w:val="24"/>
          <w:lang w:val="en-US"/>
        </w:rPr>
        <w:t>mokinių</w:t>
      </w:r>
      <w:proofErr w:type="spellEnd"/>
      <w:r w:rsidR="009B643E" w:rsidRPr="009B643E">
        <w:rPr>
          <w:rFonts w:ascii="Times New Roman" w:eastAsia="Times New Roman" w:hAnsi="Times New Roman" w:cs="Times New Roman"/>
          <w:sz w:val="24"/>
          <w:szCs w:val="24"/>
          <w:lang w:val="en-US"/>
        </w:rPr>
        <w:t xml:space="preserve"> </w:t>
      </w:r>
      <w:proofErr w:type="spellStart"/>
      <w:r w:rsidR="009B643E" w:rsidRPr="009B643E">
        <w:rPr>
          <w:rFonts w:ascii="Times New Roman" w:eastAsia="Times New Roman" w:hAnsi="Times New Roman" w:cs="Times New Roman"/>
          <w:sz w:val="24"/>
          <w:szCs w:val="24"/>
          <w:lang w:val="en-US"/>
        </w:rPr>
        <w:t>savęs</w:t>
      </w:r>
      <w:proofErr w:type="spellEnd"/>
      <w:r w:rsidR="009B643E" w:rsidRPr="009B643E">
        <w:rPr>
          <w:rFonts w:ascii="Times New Roman" w:eastAsia="Times New Roman" w:hAnsi="Times New Roman" w:cs="Times New Roman"/>
          <w:sz w:val="24"/>
          <w:szCs w:val="24"/>
          <w:lang w:val="en-US"/>
        </w:rPr>
        <w:t xml:space="preserve"> </w:t>
      </w:r>
      <w:proofErr w:type="spellStart"/>
      <w:r w:rsidR="009B643E" w:rsidRPr="009B643E">
        <w:rPr>
          <w:rFonts w:ascii="Times New Roman" w:eastAsia="Times New Roman" w:hAnsi="Times New Roman" w:cs="Times New Roman"/>
          <w:sz w:val="24"/>
          <w:szCs w:val="24"/>
          <w:lang w:val="en-US"/>
        </w:rPr>
        <w:t>pažinimui</w:t>
      </w:r>
      <w:proofErr w:type="spellEnd"/>
      <w:r w:rsidR="009B643E" w:rsidRPr="009B643E">
        <w:rPr>
          <w:rFonts w:ascii="Times New Roman" w:eastAsia="Times New Roman" w:hAnsi="Times New Roman" w:cs="Times New Roman"/>
          <w:sz w:val="24"/>
          <w:szCs w:val="24"/>
          <w:lang w:val="en-US"/>
        </w:rPr>
        <w:t xml:space="preserve">, </w:t>
      </w:r>
      <w:proofErr w:type="spellStart"/>
      <w:r w:rsidR="009B643E" w:rsidRPr="009B643E">
        <w:rPr>
          <w:rFonts w:ascii="Times New Roman" w:eastAsia="Times New Roman" w:hAnsi="Times New Roman" w:cs="Times New Roman"/>
          <w:sz w:val="24"/>
          <w:szCs w:val="24"/>
          <w:lang w:val="en-US"/>
        </w:rPr>
        <w:t>testavimui</w:t>
      </w:r>
      <w:proofErr w:type="spellEnd"/>
      <w:r w:rsidR="009B643E" w:rsidRPr="009B643E">
        <w:rPr>
          <w:rFonts w:ascii="Times New Roman" w:eastAsia="Times New Roman" w:hAnsi="Times New Roman" w:cs="Times New Roman"/>
          <w:sz w:val="24"/>
          <w:szCs w:val="24"/>
          <w:lang w:val="en-US"/>
        </w:rPr>
        <w:t xml:space="preserve"> ir </w:t>
      </w:r>
      <w:proofErr w:type="spellStart"/>
      <w:r w:rsidR="009B643E" w:rsidRPr="009B643E">
        <w:rPr>
          <w:rFonts w:ascii="Times New Roman" w:eastAsia="Times New Roman" w:hAnsi="Times New Roman" w:cs="Times New Roman"/>
          <w:sz w:val="24"/>
          <w:szCs w:val="24"/>
          <w:lang w:val="en-US"/>
        </w:rPr>
        <w:fldChar w:fldCharType="begin"/>
      </w:r>
      <w:r w:rsidR="009B643E" w:rsidRPr="009B643E">
        <w:rPr>
          <w:rFonts w:ascii="Times New Roman" w:eastAsia="Times New Roman" w:hAnsi="Times New Roman" w:cs="Times New Roman"/>
          <w:sz w:val="24"/>
          <w:szCs w:val="24"/>
          <w:lang w:val="en-US"/>
        </w:rPr>
        <w:instrText>HYPERLINK "https://www.kalvarija.lt/uploads/uploads2025/Svietimas/Karjeros%20specialisto%202024-2025%20m.%20m.%20veiklos%20planas.pdf" \t "_blank"</w:instrText>
      </w:r>
      <w:r w:rsidR="009B643E" w:rsidRPr="009B643E">
        <w:rPr>
          <w:rFonts w:ascii="Times New Roman" w:eastAsia="Times New Roman" w:hAnsi="Times New Roman" w:cs="Times New Roman"/>
          <w:sz w:val="24"/>
          <w:szCs w:val="24"/>
          <w:lang w:val="en-US"/>
        </w:rPr>
      </w:r>
      <w:r w:rsidR="009B643E" w:rsidRPr="009B643E">
        <w:rPr>
          <w:rFonts w:ascii="Times New Roman" w:eastAsia="Times New Roman" w:hAnsi="Times New Roman" w:cs="Times New Roman"/>
          <w:sz w:val="24"/>
          <w:szCs w:val="24"/>
          <w:lang w:val="en-US"/>
        </w:rPr>
        <w:fldChar w:fldCharType="separate"/>
      </w:r>
      <w:r w:rsidR="009B643E" w:rsidRPr="009B643E">
        <w:rPr>
          <w:rFonts w:ascii="Times New Roman" w:eastAsia="Times New Roman" w:hAnsi="Times New Roman" w:cs="Times New Roman"/>
          <w:sz w:val="24"/>
          <w:szCs w:val="24"/>
          <w:u w:val="single"/>
          <w:lang w:val="en-US"/>
        </w:rPr>
        <w:t>karjeros</w:t>
      </w:r>
      <w:proofErr w:type="spellEnd"/>
      <w:r w:rsidR="009B643E" w:rsidRPr="009B643E">
        <w:rPr>
          <w:rFonts w:ascii="Times New Roman" w:eastAsia="Times New Roman" w:hAnsi="Times New Roman" w:cs="Times New Roman"/>
          <w:sz w:val="24"/>
          <w:szCs w:val="24"/>
          <w:u w:val="single"/>
          <w:lang w:val="en-US"/>
        </w:rPr>
        <w:t xml:space="preserve"> </w:t>
      </w:r>
      <w:proofErr w:type="spellStart"/>
      <w:r w:rsidR="009B643E" w:rsidRPr="009B643E">
        <w:rPr>
          <w:rFonts w:ascii="Times New Roman" w:eastAsia="Times New Roman" w:hAnsi="Times New Roman" w:cs="Times New Roman"/>
          <w:sz w:val="24"/>
          <w:szCs w:val="24"/>
          <w:u w:val="single"/>
          <w:lang w:val="en-US"/>
        </w:rPr>
        <w:t>planavimui</w:t>
      </w:r>
      <w:proofErr w:type="spellEnd"/>
      <w:r w:rsidR="009B643E" w:rsidRPr="009B643E">
        <w:rPr>
          <w:rFonts w:ascii="Times New Roman" w:eastAsia="Times New Roman" w:hAnsi="Times New Roman" w:cs="Times New Roman"/>
          <w:sz w:val="24"/>
          <w:szCs w:val="24"/>
          <w:lang w:val="en-US"/>
        </w:rPr>
        <w:fldChar w:fldCharType="end"/>
      </w:r>
      <w:r w:rsidR="009B643E" w:rsidRPr="009B643E">
        <w:rPr>
          <w:rFonts w:ascii="Times New Roman" w:eastAsia="Times New Roman" w:hAnsi="Times New Roman" w:cs="Times New Roman"/>
          <w:sz w:val="24"/>
          <w:szCs w:val="24"/>
          <w:lang w:val="en-US"/>
        </w:rPr>
        <w:t>.</w:t>
      </w:r>
      <w:r w:rsidR="009B643E">
        <w:rPr>
          <w:rFonts w:ascii="Times New Roman" w:eastAsia="Times New Roman" w:hAnsi="Times New Roman" w:cs="Times New Roman"/>
          <w:sz w:val="24"/>
          <w:szCs w:val="24"/>
        </w:rPr>
        <w:t xml:space="preserve"> </w:t>
      </w:r>
      <w:proofErr w:type="spellStart"/>
      <w:r w:rsidR="009B643E" w:rsidRPr="009B643E">
        <w:rPr>
          <w:rFonts w:ascii="Times New Roman" w:eastAsia="Times New Roman" w:hAnsi="Times New Roman" w:cs="Times New Roman"/>
          <w:color w:val="0A0A0A"/>
          <w:sz w:val="24"/>
          <w:szCs w:val="24"/>
          <w:lang w:val="en-US"/>
        </w:rPr>
        <w:t>Bendradarbiavimas</w:t>
      </w:r>
      <w:proofErr w:type="spellEnd"/>
      <w:r w:rsidR="009B643E" w:rsidRPr="009B643E">
        <w:rPr>
          <w:rFonts w:ascii="Times New Roman" w:eastAsia="Times New Roman" w:hAnsi="Times New Roman" w:cs="Times New Roman"/>
          <w:color w:val="0A0A0A"/>
          <w:sz w:val="24"/>
          <w:szCs w:val="24"/>
          <w:lang w:val="en-US"/>
        </w:rPr>
        <w:t xml:space="preserve"> </w:t>
      </w:r>
      <w:proofErr w:type="spellStart"/>
      <w:r w:rsidR="009B643E" w:rsidRPr="009B643E">
        <w:rPr>
          <w:rFonts w:ascii="Times New Roman" w:eastAsia="Times New Roman" w:hAnsi="Times New Roman" w:cs="Times New Roman"/>
          <w:color w:val="0A0A0A"/>
          <w:sz w:val="24"/>
          <w:szCs w:val="24"/>
          <w:lang w:val="en-US"/>
        </w:rPr>
        <w:t>su</w:t>
      </w:r>
      <w:proofErr w:type="spellEnd"/>
      <w:r w:rsidR="009B643E" w:rsidRPr="009B643E">
        <w:rPr>
          <w:rFonts w:ascii="Times New Roman" w:eastAsia="Times New Roman" w:hAnsi="Times New Roman" w:cs="Times New Roman"/>
          <w:color w:val="0A0A0A"/>
          <w:sz w:val="24"/>
          <w:szCs w:val="24"/>
          <w:lang w:val="en-US"/>
        </w:rPr>
        <w:t xml:space="preserve"> </w:t>
      </w:r>
      <w:proofErr w:type="spellStart"/>
      <w:r w:rsidR="009B643E" w:rsidRPr="009B643E">
        <w:rPr>
          <w:rFonts w:ascii="Times New Roman" w:eastAsia="Times New Roman" w:hAnsi="Times New Roman" w:cs="Times New Roman"/>
          <w:color w:val="0A0A0A"/>
          <w:sz w:val="24"/>
          <w:szCs w:val="24"/>
          <w:lang w:val="en-US"/>
        </w:rPr>
        <w:t>bendruomene</w:t>
      </w:r>
      <w:proofErr w:type="spellEnd"/>
      <w:r w:rsidR="009B643E" w:rsidRPr="009B643E">
        <w:rPr>
          <w:rFonts w:ascii="Times New Roman" w:eastAsia="Times New Roman" w:hAnsi="Times New Roman" w:cs="Times New Roman"/>
          <w:color w:val="0A0A0A"/>
          <w:sz w:val="24"/>
          <w:szCs w:val="24"/>
          <w:lang w:val="en-US"/>
        </w:rPr>
        <w:t>: </w:t>
      </w:r>
      <w:proofErr w:type="spellStart"/>
      <w:r w:rsidR="009B643E" w:rsidRPr="009B643E">
        <w:rPr>
          <w:rFonts w:ascii="Times New Roman" w:eastAsia="Times New Roman" w:hAnsi="Times New Roman" w:cs="Times New Roman"/>
          <w:color w:val="0A0A0A"/>
          <w:sz w:val="24"/>
          <w:szCs w:val="24"/>
          <w:lang w:val="en-US"/>
        </w:rPr>
        <w:t>tėvų</w:t>
      </w:r>
      <w:proofErr w:type="spellEnd"/>
      <w:r w:rsidR="009B643E" w:rsidRPr="009B643E">
        <w:rPr>
          <w:rFonts w:ascii="Times New Roman" w:eastAsia="Times New Roman" w:hAnsi="Times New Roman" w:cs="Times New Roman"/>
          <w:color w:val="0A0A0A"/>
          <w:sz w:val="24"/>
          <w:szCs w:val="24"/>
          <w:lang w:val="en-US"/>
        </w:rPr>
        <w:t xml:space="preserve"> </w:t>
      </w:r>
      <w:proofErr w:type="spellStart"/>
      <w:r w:rsidR="009B643E" w:rsidRPr="009B643E">
        <w:rPr>
          <w:rFonts w:ascii="Times New Roman" w:eastAsia="Times New Roman" w:hAnsi="Times New Roman" w:cs="Times New Roman"/>
          <w:color w:val="0A0A0A"/>
          <w:sz w:val="24"/>
          <w:szCs w:val="24"/>
          <w:lang w:val="en-US"/>
        </w:rPr>
        <w:t>konsultavimas</w:t>
      </w:r>
      <w:proofErr w:type="spellEnd"/>
      <w:r w:rsidR="009B643E" w:rsidRPr="009B643E">
        <w:rPr>
          <w:rFonts w:ascii="Times New Roman" w:eastAsia="Times New Roman" w:hAnsi="Times New Roman" w:cs="Times New Roman"/>
          <w:color w:val="0A0A0A"/>
          <w:sz w:val="24"/>
          <w:szCs w:val="24"/>
          <w:lang w:val="en-US"/>
        </w:rPr>
        <w:t xml:space="preserve"> </w:t>
      </w:r>
      <w:proofErr w:type="spellStart"/>
      <w:r w:rsidR="009B643E" w:rsidRPr="009B643E">
        <w:rPr>
          <w:rFonts w:ascii="Times New Roman" w:eastAsia="Times New Roman" w:hAnsi="Times New Roman" w:cs="Times New Roman"/>
          <w:color w:val="0A0A0A"/>
          <w:sz w:val="24"/>
          <w:szCs w:val="24"/>
          <w:lang w:val="en-US"/>
        </w:rPr>
        <w:t>vaikų</w:t>
      </w:r>
      <w:proofErr w:type="spellEnd"/>
      <w:r w:rsidR="009B643E" w:rsidRPr="009B643E">
        <w:rPr>
          <w:rFonts w:ascii="Times New Roman" w:eastAsia="Times New Roman" w:hAnsi="Times New Roman" w:cs="Times New Roman"/>
          <w:color w:val="0A0A0A"/>
          <w:sz w:val="24"/>
          <w:szCs w:val="24"/>
          <w:lang w:val="en-US"/>
        </w:rPr>
        <w:t xml:space="preserve"> </w:t>
      </w:r>
      <w:proofErr w:type="spellStart"/>
      <w:r w:rsidR="009B643E" w:rsidRPr="009B643E">
        <w:rPr>
          <w:rFonts w:ascii="Times New Roman" w:eastAsia="Times New Roman" w:hAnsi="Times New Roman" w:cs="Times New Roman"/>
          <w:color w:val="0A0A0A"/>
          <w:sz w:val="24"/>
          <w:szCs w:val="24"/>
          <w:lang w:val="en-US"/>
        </w:rPr>
        <w:t>profesijos</w:t>
      </w:r>
      <w:proofErr w:type="spellEnd"/>
      <w:r w:rsidR="009B643E" w:rsidRPr="009B643E">
        <w:rPr>
          <w:rFonts w:ascii="Times New Roman" w:eastAsia="Times New Roman" w:hAnsi="Times New Roman" w:cs="Times New Roman"/>
          <w:color w:val="0A0A0A"/>
          <w:sz w:val="24"/>
          <w:szCs w:val="24"/>
          <w:lang w:val="en-US"/>
        </w:rPr>
        <w:t xml:space="preserve"> </w:t>
      </w:r>
      <w:proofErr w:type="spellStart"/>
      <w:r w:rsidR="009B643E" w:rsidRPr="009B643E">
        <w:rPr>
          <w:rFonts w:ascii="Times New Roman" w:eastAsia="Times New Roman" w:hAnsi="Times New Roman" w:cs="Times New Roman"/>
          <w:color w:val="0A0A0A"/>
          <w:sz w:val="24"/>
          <w:szCs w:val="24"/>
          <w:lang w:val="en-US"/>
        </w:rPr>
        <w:t>pasirinkimo</w:t>
      </w:r>
      <w:proofErr w:type="spellEnd"/>
      <w:r w:rsidR="009B643E" w:rsidRPr="009B643E">
        <w:rPr>
          <w:rFonts w:ascii="Times New Roman" w:eastAsia="Times New Roman" w:hAnsi="Times New Roman" w:cs="Times New Roman"/>
          <w:color w:val="0A0A0A"/>
          <w:sz w:val="24"/>
          <w:szCs w:val="24"/>
          <w:lang w:val="en-US"/>
        </w:rPr>
        <w:t xml:space="preserve"> </w:t>
      </w:r>
      <w:proofErr w:type="spellStart"/>
      <w:r w:rsidR="009B643E" w:rsidRPr="009B643E">
        <w:rPr>
          <w:rFonts w:ascii="Times New Roman" w:eastAsia="Times New Roman" w:hAnsi="Times New Roman" w:cs="Times New Roman"/>
          <w:color w:val="0A0A0A"/>
          <w:sz w:val="24"/>
          <w:szCs w:val="24"/>
          <w:lang w:val="en-US"/>
        </w:rPr>
        <w:t>klausimais</w:t>
      </w:r>
      <w:proofErr w:type="spellEnd"/>
      <w:r w:rsidR="009B643E" w:rsidRPr="009B643E">
        <w:rPr>
          <w:rFonts w:ascii="Times New Roman" w:eastAsia="Times New Roman" w:hAnsi="Times New Roman" w:cs="Times New Roman"/>
          <w:color w:val="0A0A0A"/>
          <w:sz w:val="24"/>
          <w:szCs w:val="24"/>
          <w:lang w:val="en-US"/>
        </w:rPr>
        <w:t xml:space="preserve"> ir </w:t>
      </w:r>
      <w:proofErr w:type="spellStart"/>
      <w:r w:rsidR="009B643E" w:rsidRPr="009B643E">
        <w:rPr>
          <w:rFonts w:ascii="Times New Roman" w:eastAsia="Times New Roman" w:hAnsi="Times New Roman" w:cs="Times New Roman"/>
          <w:color w:val="0A0A0A"/>
          <w:sz w:val="24"/>
          <w:szCs w:val="24"/>
          <w:lang w:val="en-US"/>
        </w:rPr>
        <w:t>pagalba</w:t>
      </w:r>
      <w:proofErr w:type="spellEnd"/>
      <w:r w:rsidR="009B643E" w:rsidRPr="009B643E">
        <w:rPr>
          <w:rFonts w:ascii="Times New Roman" w:eastAsia="Times New Roman" w:hAnsi="Times New Roman" w:cs="Times New Roman"/>
          <w:color w:val="0A0A0A"/>
          <w:sz w:val="24"/>
          <w:szCs w:val="24"/>
          <w:lang w:val="en-US"/>
        </w:rPr>
        <w:t xml:space="preserve"> </w:t>
      </w:r>
      <w:proofErr w:type="spellStart"/>
      <w:r w:rsidR="009B643E" w:rsidRPr="009B643E">
        <w:rPr>
          <w:rFonts w:ascii="Times New Roman" w:eastAsia="Times New Roman" w:hAnsi="Times New Roman" w:cs="Times New Roman"/>
          <w:color w:val="0A0A0A"/>
          <w:sz w:val="24"/>
          <w:szCs w:val="24"/>
          <w:lang w:val="en-US"/>
        </w:rPr>
        <w:t>mokytojams</w:t>
      </w:r>
      <w:proofErr w:type="spellEnd"/>
      <w:r w:rsidR="009B643E" w:rsidRPr="009B643E">
        <w:rPr>
          <w:rFonts w:ascii="Times New Roman" w:eastAsia="Times New Roman" w:hAnsi="Times New Roman" w:cs="Times New Roman"/>
          <w:color w:val="0A0A0A"/>
          <w:sz w:val="24"/>
          <w:szCs w:val="24"/>
          <w:lang w:val="en-US"/>
        </w:rPr>
        <w:t xml:space="preserve"> </w:t>
      </w:r>
      <w:proofErr w:type="spellStart"/>
      <w:r w:rsidR="009B643E" w:rsidRPr="009B643E">
        <w:rPr>
          <w:rFonts w:ascii="Times New Roman" w:eastAsia="Times New Roman" w:hAnsi="Times New Roman" w:cs="Times New Roman"/>
          <w:color w:val="0A0A0A"/>
          <w:sz w:val="24"/>
          <w:szCs w:val="24"/>
          <w:lang w:val="en-US"/>
        </w:rPr>
        <w:t>integruojant</w:t>
      </w:r>
      <w:proofErr w:type="spellEnd"/>
      <w:r w:rsidR="009B643E" w:rsidRPr="009B643E">
        <w:rPr>
          <w:rFonts w:ascii="Times New Roman" w:eastAsia="Times New Roman" w:hAnsi="Times New Roman" w:cs="Times New Roman"/>
          <w:color w:val="0A0A0A"/>
          <w:sz w:val="24"/>
          <w:szCs w:val="24"/>
          <w:lang w:val="en-US"/>
        </w:rPr>
        <w:t xml:space="preserve"> </w:t>
      </w:r>
      <w:proofErr w:type="spellStart"/>
      <w:r w:rsidR="009B643E" w:rsidRPr="009B643E">
        <w:rPr>
          <w:rFonts w:ascii="Times New Roman" w:eastAsia="Times New Roman" w:hAnsi="Times New Roman" w:cs="Times New Roman"/>
          <w:color w:val="0A0A0A"/>
          <w:sz w:val="24"/>
          <w:szCs w:val="24"/>
          <w:lang w:val="en-US"/>
        </w:rPr>
        <w:t>ugdymą</w:t>
      </w:r>
      <w:proofErr w:type="spellEnd"/>
      <w:r w:rsidR="009B643E" w:rsidRPr="009B643E">
        <w:rPr>
          <w:rFonts w:ascii="Times New Roman" w:eastAsia="Times New Roman" w:hAnsi="Times New Roman" w:cs="Times New Roman"/>
          <w:color w:val="0A0A0A"/>
          <w:sz w:val="24"/>
          <w:szCs w:val="24"/>
          <w:lang w:val="en-US"/>
        </w:rPr>
        <w:t xml:space="preserve"> </w:t>
      </w:r>
      <w:proofErr w:type="spellStart"/>
      <w:r w:rsidR="009B643E" w:rsidRPr="009B643E">
        <w:rPr>
          <w:rFonts w:ascii="Times New Roman" w:eastAsia="Times New Roman" w:hAnsi="Times New Roman" w:cs="Times New Roman"/>
          <w:color w:val="0A0A0A"/>
          <w:sz w:val="24"/>
          <w:szCs w:val="24"/>
          <w:lang w:val="en-US"/>
        </w:rPr>
        <w:t>karjerai</w:t>
      </w:r>
      <w:proofErr w:type="spellEnd"/>
      <w:r w:rsidR="009B643E" w:rsidRPr="009B643E">
        <w:rPr>
          <w:rFonts w:ascii="Times New Roman" w:eastAsia="Times New Roman" w:hAnsi="Times New Roman" w:cs="Times New Roman"/>
          <w:color w:val="0A0A0A"/>
          <w:sz w:val="24"/>
          <w:szCs w:val="24"/>
          <w:lang w:val="en-US"/>
        </w:rPr>
        <w:t xml:space="preserve"> į </w:t>
      </w:r>
      <w:proofErr w:type="spellStart"/>
      <w:r w:rsidR="009B643E" w:rsidRPr="009B643E">
        <w:rPr>
          <w:rFonts w:ascii="Times New Roman" w:eastAsia="Times New Roman" w:hAnsi="Times New Roman" w:cs="Times New Roman"/>
          <w:color w:val="0A0A0A"/>
          <w:sz w:val="24"/>
          <w:szCs w:val="24"/>
          <w:lang w:val="en-US"/>
        </w:rPr>
        <w:t>jų</w:t>
      </w:r>
      <w:proofErr w:type="spellEnd"/>
      <w:r w:rsidR="009B643E" w:rsidRPr="009B643E">
        <w:rPr>
          <w:rFonts w:ascii="Times New Roman" w:eastAsia="Times New Roman" w:hAnsi="Times New Roman" w:cs="Times New Roman"/>
          <w:color w:val="0A0A0A"/>
          <w:sz w:val="24"/>
          <w:szCs w:val="24"/>
          <w:lang w:val="en-US"/>
        </w:rPr>
        <w:t xml:space="preserve"> </w:t>
      </w:r>
      <w:proofErr w:type="spellStart"/>
      <w:r w:rsidR="009B643E" w:rsidRPr="009B643E">
        <w:rPr>
          <w:rFonts w:ascii="Times New Roman" w:eastAsia="Times New Roman" w:hAnsi="Times New Roman" w:cs="Times New Roman"/>
          <w:color w:val="0A0A0A"/>
          <w:sz w:val="24"/>
          <w:szCs w:val="24"/>
          <w:lang w:val="en-US"/>
        </w:rPr>
        <w:t>dėstomus</w:t>
      </w:r>
      <w:proofErr w:type="spellEnd"/>
      <w:r w:rsidR="009B643E" w:rsidRPr="009B643E">
        <w:rPr>
          <w:rFonts w:ascii="Times New Roman" w:eastAsia="Times New Roman" w:hAnsi="Times New Roman" w:cs="Times New Roman"/>
          <w:color w:val="0A0A0A"/>
          <w:sz w:val="24"/>
          <w:szCs w:val="24"/>
          <w:lang w:val="en-US"/>
        </w:rPr>
        <w:t xml:space="preserve"> </w:t>
      </w:r>
      <w:proofErr w:type="spellStart"/>
      <w:r w:rsidR="009B643E" w:rsidRPr="009B643E">
        <w:rPr>
          <w:rFonts w:ascii="Times New Roman" w:eastAsia="Times New Roman" w:hAnsi="Times New Roman" w:cs="Times New Roman"/>
          <w:color w:val="0A0A0A"/>
          <w:sz w:val="24"/>
          <w:szCs w:val="24"/>
          <w:lang w:val="en-US"/>
        </w:rPr>
        <w:t>dalykus</w:t>
      </w:r>
      <w:proofErr w:type="spellEnd"/>
      <w:r w:rsidR="009B643E" w:rsidRPr="009B643E">
        <w:rPr>
          <w:rFonts w:ascii="Times New Roman" w:eastAsia="Times New Roman" w:hAnsi="Times New Roman" w:cs="Times New Roman"/>
          <w:color w:val="0A0A0A"/>
          <w:sz w:val="24"/>
          <w:szCs w:val="24"/>
          <w:lang w:val="en-US"/>
        </w:rPr>
        <w:t>.</w:t>
      </w:r>
      <w:r w:rsidR="009B643E">
        <w:rPr>
          <w:rFonts w:ascii="Times New Roman" w:eastAsia="Times New Roman" w:hAnsi="Times New Roman" w:cs="Times New Roman"/>
          <w:sz w:val="24"/>
          <w:szCs w:val="24"/>
        </w:rPr>
        <w:t xml:space="preserve"> </w:t>
      </w:r>
      <w:proofErr w:type="spellStart"/>
      <w:r w:rsidR="009B643E" w:rsidRPr="009B643E">
        <w:rPr>
          <w:rFonts w:ascii="Times New Roman" w:eastAsia="Times New Roman" w:hAnsi="Times New Roman" w:cs="Times New Roman"/>
          <w:color w:val="0A0A0A"/>
          <w:sz w:val="24"/>
          <w:szCs w:val="24"/>
          <w:lang w:val="en-US"/>
        </w:rPr>
        <w:t>Profesinis</w:t>
      </w:r>
      <w:proofErr w:type="spellEnd"/>
      <w:r w:rsidR="009B643E" w:rsidRPr="009B643E">
        <w:rPr>
          <w:rFonts w:ascii="Times New Roman" w:eastAsia="Times New Roman" w:hAnsi="Times New Roman" w:cs="Times New Roman"/>
          <w:color w:val="0A0A0A"/>
          <w:sz w:val="24"/>
          <w:szCs w:val="24"/>
          <w:lang w:val="en-US"/>
        </w:rPr>
        <w:t xml:space="preserve"> </w:t>
      </w:r>
      <w:proofErr w:type="spellStart"/>
      <w:r w:rsidR="009B643E" w:rsidRPr="009B643E">
        <w:rPr>
          <w:rFonts w:ascii="Times New Roman" w:eastAsia="Times New Roman" w:hAnsi="Times New Roman" w:cs="Times New Roman"/>
          <w:color w:val="0A0A0A"/>
          <w:sz w:val="24"/>
          <w:szCs w:val="24"/>
          <w:lang w:val="en-US"/>
        </w:rPr>
        <w:t>veiklinimas</w:t>
      </w:r>
      <w:proofErr w:type="spellEnd"/>
      <w:r w:rsidR="009B643E" w:rsidRPr="009B643E">
        <w:rPr>
          <w:rFonts w:ascii="Times New Roman" w:eastAsia="Times New Roman" w:hAnsi="Times New Roman" w:cs="Times New Roman"/>
          <w:color w:val="0A0A0A"/>
          <w:sz w:val="24"/>
          <w:szCs w:val="24"/>
          <w:lang w:val="en-US"/>
        </w:rPr>
        <w:t>:</w:t>
      </w:r>
      <w:r w:rsidR="009B643E">
        <w:rPr>
          <w:rFonts w:ascii="Times New Roman" w:eastAsia="Times New Roman" w:hAnsi="Times New Roman" w:cs="Times New Roman"/>
          <w:color w:val="0A0A0A"/>
          <w:sz w:val="24"/>
          <w:szCs w:val="24"/>
          <w:lang w:val="en-US"/>
        </w:rPr>
        <w:t xml:space="preserve"> </w:t>
      </w:r>
      <w:proofErr w:type="spellStart"/>
      <w:r w:rsidR="009B643E" w:rsidRPr="009B643E">
        <w:rPr>
          <w:rFonts w:ascii="Times New Roman" w:eastAsia="Times New Roman" w:hAnsi="Times New Roman" w:cs="Times New Roman"/>
          <w:color w:val="0A0A0A"/>
          <w:sz w:val="24"/>
          <w:szCs w:val="24"/>
          <w:lang w:val="en-US"/>
        </w:rPr>
        <w:t>praktinių</w:t>
      </w:r>
      <w:proofErr w:type="spellEnd"/>
      <w:r w:rsidR="009B643E" w:rsidRPr="009B643E">
        <w:rPr>
          <w:rFonts w:ascii="Times New Roman" w:eastAsia="Times New Roman" w:hAnsi="Times New Roman" w:cs="Times New Roman"/>
          <w:color w:val="0A0A0A"/>
          <w:sz w:val="24"/>
          <w:szCs w:val="24"/>
          <w:lang w:val="en-US"/>
        </w:rPr>
        <w:t xml:space="preserve"> </w:t>
      </w:r>
      <w:proofErr w:type="spellStart"/>
      <w:r w:rsidR="009B643E" w:rsidRPr="009B643E">
        <w:rPr>
          <w:rFonts w:ascii="Times New Roman" w:eastAsia="Times New Roman" w:hAnsi="Times New Roman" w:cs="Times New Roman"/>
          <w:color w:val="0A0A0A"/>
          <w:sz w:val="24"/>
          <w:szCs w:val="24"/>
          <w:lang w:val="en-US"/>
        </w:rPr>
        <w:t>veiklų</w:t>
      </w:r>
      <w:proofErr w:type="spellEnd"/>
      <w:r w:rsidR="009B643E" w:rsidRPr="009B643E">
        <w:rPr>
          <w:rFonts w:ascii="Times New Roman" w:eastAsia="Times New Roman" w:hAnsi="Times New Roman" w:cs="Times New Roman"/>
          <w:color w:val="0A0A0A"/>
          <w:sz w:val="24"/>
          <w:szCs w:val="24"/>
          <w:lang w:val="en-US"/>
        </w:rPr>
        <w:t xml:space="preserve"> (</w:t>
      </w:r>
      <w:proofErr w:type="spellStart"/>
      <w:r w:rsidR="009B643E" w:rsidRPr="009B643E">
        <w:rPr>
          <w:rFonts w:ascii="Times New Roman" w:eastAsia="Times New Roman" w:hAnsi="Times New Roman" w:cs="Times New Roman"/>
          <w:color w:val="0A0A0A"/>
          <w:sz w:val="24"/>
          <w:szCs w:val="24"/>
          <w:lang w:val="en-US"/>
        </w:rPr>
        <w:t>šešėliavimo</w:t>
      </w:r>
      <w:proofErr w:type="spellEnd"/>
      <w:r w:rsidR="009B643E" w:rsidRPr="009B643E">
        <w:rPr>
          <w:rFonts w:ascii="Times New Roman" w:eastAsia="Times New Roman" w:hAnsi="Times New Roman" w:cs="Times New Roman"/>
          <w:color w:val="0A0A0A"/>
          <w:sz w:val="24"/>
          <w:szCs w:val="24"/>
          <w:lang w:val="en-US"/>
        </w:rPr>
        <w:t xml:space="preserve">, mini </w:t>
      </w:r>
      <w:proofErr w:type="spellStart"/>
      <w:r w:rsidR="009B643E" w:rsidRPr="009B643E">
        <w:rPr>
          <w:rFonts w:ascii="Times New Roman" w:eastAsia="Times New Roman" w:hAnsi="Times New Roman" w:cs="Times New Roman"/>
          <w:color w:val="0A0A0A"/>
          <w:sz w:val="24"/>
          <w:szCs w:val="24"/>
          <w:lang w:val="en-US"/>
        </w:rPr>
        <w:t>praktikų</w:t>
      </w:r>
      <w:proofErr w:type="spellEnd"/>
      <w:r w:rsidR="009B643E" w:rsidRPr="009B643E">
        <w:rPr>
          <w:rFonts w:ascii="Times New Roman" w:eastAsia="Times New Roman" w:hAnsi="Times New Roman" w:cs="Times New Roman"/>
          <w:color w:val="0A0A0A"/>
          <w:sz w:val="24"/>
          <w:szCs w:val="24"/>
          <w:lang w:val="en-US"/>
        </w:rPr>
        <w:t xml:space="preserve">, </w:t>
      </w:r>
      <w:proofErr w:type="spellStart"/>
      <w:r w:rsidR="009B643E" w:rsidRPr="009B643E">
        <w:rPr>
          <w:rFonts w:ascii="Times New Roman" w:eastAsia="Times New Roman" w:hAnsi="Times New Roman" w:cs="Times New Roman"/>
          <w:color w:val="0A0A0A"/>
          <w:sz w:val="24"/>
          <w:szCs w:val="24"/>
          <w:lang w:val="en-US"/>
        </w:rPr>
        <w:t>vizitų</w:t>
      </w:r>
      <w:proofErr w:type="spellEnd"/>
      <w:r w:rsidR="009B643E" w:rsidRPr="009B643E">
        <w:rPr>
          <w:rFonts w:ascii="Times New Roman" w:eastAsia="Times New Roman" w:hAnsi="Times New Roman" w:cs="Times New Roman"/>
          <w:color w:val="0A0A0A"/>
          <w:sz w:val="24"/>
          <w:szCs w:val="24"/>
          <w:lang w:val="en-US"/>
        </w:rPr>
        <w:t xml:space="preserve"> į </w:t>
      </w:r>
      <w:proofErr w:type="spellStart"/>
      <w:r w:rsidR="009B643E" w:rsidRPr="009B643E">
        <w:rPr>
          <w:rFonts w:ascii="Times New Roman" w:eastAsia="Times New Roman" w:hAnsi="Times New Roman" w:cs="Times New Roman"/>
          <w:color w:val="0A0A0A"/>
          <w:sz w:val="24"/>
          <w:szCs w:val="24"/>
          <w:lang w:val="en-US"/>
        </w:rPr>
        <w:t>įmones</w:t>
      </w:r>
      <w:proofErr w:type="spellEnd"/>
      <w:r w:rsidR="009B643E" w:rsidRPr="009B643E">
        <w:rPr>
          <w:rFonts w:ascii="Times New Roman" w:eastAsia="Times New Roman" w:hAnsi="Times New Roman" w:cs="Times New Roman"/>
          <w:color w:val="0A0A0A"/>
          <w:sz w:val="24"/>
          <w:szCs w:val="24"/>
          <w:lang w:val="en-US"/>
        </w:rPr>
        <w:t xml:space="preserve">) </w:t>
      </w:r>
      <w:proofErr w:type="spellStart"/>
      <w:r w:rsidR="009B643E" w:rsidRPr="009B643E">
        <w:rPr>
          <w:rFonts w:ascii="Times New Roman" w:eastAsia="Times New Roman" w:hAnsi="Times New Roman" w:cs="Times New Roman"/>
          <w:color w:val="0A0A0A"/>
          <w:sz w:val="24"/>
          <w:szCs w:val="24"/>
          <w:lang w:val="en-US"/>
        </w:rPr>
        <w:t>organizavimas</w:t>
      </w:r>
      <w:proofErr w:type="spellEnd"/>
      <w:r w:rsidR="009B643E" w:rsidRPr="009B643E">
        <w:rPr>
          <w:rFonts w:ascii="Times New Roman" w:eastAsia="Times New Roman" w:hAnsi="Times New Roman" w:cs="Times New Roman"/>
          <w:color w:val="0A0A0A"/>
          <w:sz w:val="24"/>
          <w:szCs w:val="24"/>
          <w:lang w:val="en-US"/>
        </w:rPr>
        <w:t xml:space="preserve"> ir</w:t>
      </w:r>
      <w:r w:rsidR="009B643E">
        <w:rPr>
          <w:rFonts w:ascii="Times New Roman" w:eastAsia="Times New Roman" w:hAnsi="Times New Roman" w:cs="Times New Roman"/>
          <w:color w:val="0A0A0A"/>
          <w:sz w:val="24"/>
          <w:szCs w:val="24"/>
          <w:lang w:val="en-US"/>
        </w:rPr>
        <w:t xml:space="preserve"> </w:t>
      </w:r>
      <w:hyperlink r:id="rId6" w:tgtFrame="_blank" w:history="1">
        <w:proofErr w:type="spellStart"/>
        <w:r w:rsidR="009B643E" w:rsidRPr="009B643E">
          <w:rPr>
            <w:rFonts w:ascii="Times New Roman" w:eastAsia="Times New Roman" w:hAnsi="Times New Roman" w:cs="Times New Roman"/>
            <w:sz w:val="24"/>
            <w:szCs w:val="24"/>
            <w:lang w:val="en-US"/>
          </w:rPr>
          <w:t>naujausių</w:t>
        </w:r>
        <w:proofErr w:type="spellEnd"/>
        <w:r w:rsidR="009B643E" w:rsidRPr="009B643E">
          <w:rPr>
            <w:rFonts w:ascii="Times New Roman" w:eastAsia="Times New Roman" w:hAnsi="Times New Roman" w:cs="Times New Roman"/>
            <w:sz w:val="24"/>
            <w:szCs w:val="24"/>
            <w:lang w:val="en-US"/>
          </w:rPr>
          <w:t xml:space="preserve"> </w:t>
        </w:r>
        <w:proofErr w:type="spellStart"/>
        <w:r w:rsidR="009B643E" w:rsidRPr="009B643E">
          <w:rPr>
            <w:rFonts w:ascii="Times New Roman" w:eastAsia="Times New Roman" w:hAnsi="Times New Roman" w:cs="Times New Roman"/>
            <w:sz w:val="24"/>
            <w:szCs w:val="24"/>
            <w:lang w:val="en-US"/>
          </w:rPr>
          <w:t>priėmimo</w:t>
        </w:r>
        <w:proofErr w:type="spellEnd"/>
        <w:r w:rsidR="009B643E" w:rsidRPr="009B643E">
          <w:rPr>
            <w:rFonts w:ascii="Times New Roman" w:eastAsia="Times New Roman" w:hAnsi="Times New Roman" w:cs="Times New Roman"/>
            <w:sz w:val="24"/>
            <w:szCs w:val="24"/>
            <w:lang w:val="en-US"/>
          </w:rPr>
          <w:t xml:space="preserve"> </w:t>
        </w:r>
        <w:proofErr w:type="spellStart"/>
        <w:r w:rsidR="009B643E" w:rsidRPr="009B643E">
          <w:rPr>
            <w:rFonts w:ascii="Times New Roman" w:eastAsia="Times New Roman" w:hAnsi="Times New Roman" w:cs="Times New Roman"/>
            <w:sz w:val="24"/>
            <w:szCs w:val="24"/>
            <w:lang w:val="en-US"/>
          </w:rPr>
          <w:t>taisyklių</w:t>
        </w:r>
        <w:proofErr w:type="spellEnd"/>
      </w:hyperlink>
      <w:r w:rsidR="009B643E">
        <w:rPr>
          <w:rFonts w:ascii="Times New Roman" w:eastAsia="Times New Roman" w:hAnsi="Times New Roman" w:cs="Times New Roman"/>
          <w:sz w:val="24"/>
          <w:szCs w:val="24"/>
          <w:lang w:val="en-US"/>
        </w:rPr>
        <w:t xml:space="preserve"> </w:t>
      </w:r>
      <w:r w:rsidR="009B643E" w:rsidRPr="009B643E">
        <w:rPr>
          <w:rFonts w:ascii="Times New Roman" w:eastAsia="Times New Roman" w:hAnsi="Times New Roman" w:cs="Times New Roman"/>
          <w:sz w:val="24"/>
          <w:szCs w:val="24"/>
          <w:lang w:val="en-US"/>
        </w:rPr>
        <w:t xml:space="preserve">į </w:t>
      </w:r>
      <w:proofErr w:type="spellStart"/>
      <w:r w:rsidR="009B643E" w:rsidRPr="009B643E">
        <w:rPr>
          <w:rFonts w:ascii="Times New Roman" w:eastAsia="Times New Roman" w:hAnsi="Times New Roman" w:cs="Times New Roman"/>
          <w:sz w:val="24"/>
          <w:szCs w:val="24"/>
          <w:lang w:val="en-US"/>
        </w:rPr>
        <w:t>aukštąsias</w:t>
      </w:r>
      <w:proofErr w:type="spellEnd"/>
      <w:r w:rsidR="009B643E" w:rsidRPr="009B643E">
        <w:rPr>
          <w:rFonts w:ascii="Times New Roman" w:eastAsia="Times New Roman" w:hAnsi="Times New Roman" w:cs="Times New Roman"/>
          <w:sz w:val="24"/>
          <w:szCs w:val="24"/>
          <w:lang w:val="en-US"/>
        </w:rPr>
        <w:t xml:space="preserve"> </w:t>
      </w:r>
      <w:proofErr w:type="spellStart"/>
      <w:r w:rsidR="009B643E" w:rsidRPr="009B643E">
        <w:rPr>
          <w:rFonts w:ascii="Times New Roman" w:eastAsia="Times New Roman" w:hAnsi="Times New Roman" w:cs="Times New Roman"/>
          <w:sz w:val="24"/>
          <w:szCs w:val="24"/>
          <w:lang w:val="en-US"/>
        </w:rPr>
        <w:t>mokyklas</w:t>
      </w:r>
      <w:proofErr w:type="spellEnd"/>
      <w:r w:rsidR="009B643E" w:rsidRPr="009B643E">
        <w:rPr>
          <w:rFonts w:ascii="Times New Roman" w:eastAsia="Times New Roman" w:hAnsi="Times New Roman" w:cs="Times New Roman"/>
          <w:sz w:val="24"/>
          <w:szCs w:val="24"/>
          <w:lang w:val="en-US"/>
        </w:rPr>
        <w:t xml:space="preserve"> </w:t>
      </w:r>
      <w:proofErr w:type="spellStart"/>
      <w:r w:rsidR="009B643E" w:rsidRPr="009B643E">
        <w:rPr>
          <w:rFonts w:ascii="Times New Roman" w:eastAsia="Times New Roman" w:hAnsi="Times New Roman" w:cs="Times New Roman"/>
          <w:sz w:val="24"/>
          <w:szCs w:val="24"/>
          <w:lang w:val="en-US"/>
        </w:rPr>
        <w:t>pristatymas</w:t>
      </w:r>
      <w:proofErr w:type="spellEnd"/>
      <w:r w:rsidR="009B643E" w:rsidRPr="009B643E">
        <w:rPr>
          <w:rFonts w:ascii="Times New Roman" w:eastAsia="Times New Roman" w:hAnsi="Times New Roman" w:cs="Times New Roman"/>
          <w:sz w:val="24"/>
          <w:szCs w:val="24"/>
          <w:lang w:val="en-US"/>
        </w:rPr>
        <w:t>.</w:t>
      </w:r>
      <w:r w:rsidR="009B643E">
        <w:rPr>
          <w:rFonts w:ascii="Times New Roman" w:eastAsia="Times New Roman" w:hAnsi="Times New Roman" w:cs="Times New Roman"/>
          <w:sz w:val="24"/>
          <w:szCs w:val="24"/>
        </w:rPr>
        <w:t xml:space="preserve"> </w:t>
      </w:r>
      <w:proofErr w:type="spellStart"/>
      <w:r w:rsidR="009B643E" w:rsidRPr="009B643E">
        <w:rPr>
          <w:rFonts w:ascii="Times New Roman" w:eastAsia="Times New Roman" w:hAnsi="Times New Roman" w:cs="Times New Roman"/>
          <w:color w:val="0A0A0A"/>
          <w:sz w:val="24"/>
          <w:szCs w:val="24"/>
          <w:lang w:val="en-US"/>
        </w:rPr>
        <w:t>Tinklo</w:t>
      </w:r>
      <w:proofErr w:type="spellEnd"/>
      <w:r w:rsidR="009B643E" w:rsidRPr="009B643E">
        <w:rPr>
          <w:rFonts w:ascii="Times New Roman" w:eastAsia="Times New Roman" w:hAnsi="Times New Roman" w:cs="Times New Roman"/>
          <w:color w:val="0A0A0A"/>
          <w:sz w:val="24"/>
          <w:szCs w:val="24"/>
          <w:lang w:val="en-US"/>
        </w:rPr>
        <w:t xml:space="preserve"> </w:t>
      </w:r>
      <w:proofErr w:type="spellStart"/>
      <w:r w:rsidR="009B643E" w:rsidRPr="009B643E">
        <w:rPr>
          <w:rFonts w:ascii="Times New Roman" w:eastAsia="Times New Roman" w:hAnsi="Times New Roman" w:cs="Times New Roman"/>
          <w:color w:val="0A0A0A"/>
          <w:sz w:val="24"/>
          <w:szCs w:val="24"/>
          <w:lang w:val="en-US"/>
        </w:rPr>
        <w:t>stiprinimas</w:t>
      </w:r>
      <w:proofErr w:type="spellEnd"/>
      <w:r w:rsidR="009B643E" w:rsidRPr="009B643E">
        <w:rPr>
          <w:rFonts w:ascii="Times New Roman" w:eastAsia="Times New Roman" w:hAnsi="Times New Roman" w:cs="Times New Roman"/>
          <w:color w:val="0A0A0A"/>
          <w:sz w:val="24"/>
          <w:szCs w:val="24"/>
          <w:lang w:val="en-US"/>
        </w:rPr>
        <w:t>:</w:t>
      </w:r>
      <w:r w:rsidR="009B643E">
        <w:rPr>
          <w:rFonts w:ascii="Times New Roman" w:eastAsia="Times New Roman" w:hAnsi="Times New Roman" w:cs="Times New Roman"/>
          <w:color w:val="0A0A0A"/>
          <w:sz w:val="24"/>
          <w:szCs w:val="24"/>
          <w:lang w:val="en-US"/>
        </w:rPr>
        <w:t xml:space="preserve"> </w:t>
      </w:r>
      <w:proofErr w:type="spellStart"/>
      <w:r w:rsidR="009B643E" w:rsidRPr="009B643E">
        <w:rPr>
          <w:rFonts w:ascii="Times New Roman" w:eastAsia="Times New Roman" w:hAnsi="Times New Roman" w:cs="Times New Roman"/>
          <w:color w:val="0A0A0A"/>
          <w:sz w:val="24"/>
          <w:szCs w:val="24"/>
          <w:lang w:val="en-US"/>
        </w:rPr>
        <w:t>dalyvavimas</w:t>
      </w:r>
      <w:proofErr w:type="spellEnd"/>
      <w:r w:rsidR="009B643E" w:rsidRPr="009B643E">
        <w:rPr>
          <w:rFonts w:ascii="Times New Roman" w:eastAsia="Times New Roman" w:hAnsi="Times New Roman" w:cs="Times New Roman"/>
          <w:color w:val="0A0A0A"/>
          <w:sz w:val="24"/>
          <w:szCs w:val="24"/>
          <w:lang w:val="en-US"/>
        </w:rPr>
        <w:t xml:space="preserve"> </w:t>
      </w:r>
      <w:proofErr w:type="spellStart"/>
      <w:r w:rsidR="009B643E" w:rsidRPr="009B643E">
        <w:rPr>
          <w:rFonts w:ascii="Times New Roman" w:eastAsia="Times New Roman" w:hAnsi="Times New Roman" w:cs="Times New Roman"/>
          <w:color w:val="0A0A0A"/>
          <w:sz w:val="24"/>
          <w:szCs w:val="24"/>
          <w:lang w:val="en-US"/>
        </w:rPr>
        <w:t>regioniniuose</w:t>
      </w:r>
      <w:proofErr w:type="spellEnd"/>
      <w:r w:rsidR="009B643E" w:rsidRPr="009B643E">
        <w:rPr>
          <w:rFonts w:ascii="Times New Roman" w:eastAsia="Times New Roman" w:hAnsi="Times New Roman" w:cs="Times New Roman"/>
          <w:color w:val="0A0A0A"/>
          <w:sz w:val="24"/>
          <w:szCs w:val="24"/>
          <w:lang w:val="en-US"/>
        </w:rPr>
        <w:t xml:space="preserve"> </w:t>
      </w:r>
      <w:proofErr w:type="spellStart"/>
      <w:r w:rsidR="009B643E" w:rsidRPr="009B643E">
        <w:rPr>
          <w:rFonts w:ascii="Times New Roman" w:eastAsia="Times New Roman" w:hAnsi="Times New Roman" w:cs="Times New Roman"/>
          <w:color w:val="0A0A0A"/>
          <w:sz w:val="24"/>
          <w:szCs w:val="24"/>
          <w:lang w:val="en-US"/>
        </w:rPr>
        <w:t>pasitarimuose</w:t>
      </w:r>
      <w:proofErr w:type="spellEnd"/>
      <w:r w:rsidR="009B643E" w:rsidRPr="009B643E">
        <w:rPr>
          <w:rFonts w:ascii="Times New Roman" w:eastAsia="Times New Roman" w:hAnsi="Times New Roman" w:cs="Times New Roman"/>
          <w:color w:val="0A0A0A"/>
          <w:sz w:val="24"/>
          <w:szCs w:val="24"/>
          <w:lang w:val="en-US"/>
        </w:rPr>
        <w:t xml:space="preserve"> </w:t>
      </w:r>
      <w:proofErr w:type="spellStart"/>
      <w:r w:rsidR="009B643E" w:rsidRPr="009B643E">
        <w:rPr>
          <w:rFonts w:ascii="Times New Roman" w:eastAsia="Times New Roman" w:hAnsi="Times New Roman" w:cs="Times New Roman"/>
          <w:color w:val="0A0A0A"/>
          <w:sz w:val="24"/>
          <w:szCs w:val="24"/>
          <w:lang w:val="en-US"/>
        </w:rPr>
        <w:t>bei</w:t>
      </w:r>
      <w:proofErr w:type="spellEnd"/>
      <w:r w:rsidR="009B643E" w:rsidRPr="009B643E">
        <w:rPr>
          <w:rFonts w:ascii="Times New Roman" w:eastAsia="Times New Roman" w:hAnsi="Times New Roman" w:cs="Times New Roman"/>
          <w:color w:val="0A0A0A"/>
          <w:sz w:val="24"/>
          <w:szCs w:val="24"/>
          <w:lang w:val="en-US"/>
        </w:rPr>
        <w:t xml:space="preserve"> </w:t>
      </w:r>
      <w:proofErr w:type="spellStart"/>
      <w:r w:rsidR="009B643E" w:rsidRPr="009B643E">
        <w:rPr>
          <w:rFonts w:ascii="Times New Roman" w:eastAsia="Times New Roman" w:hAnsi="Times New Roman" w:cs="Times New Roman"/>
          <w:color w:val="0A0A0A"/>
          <w:sz w:val="24"/>
          <w:szCs w:val="24"/>
          <w:lang w:val="en-US"/>
        </w:rPr>
        <w:t>bendradarbiavimas</w:t>
      </w:r>
      <w:proofErr w:type="spellEnd"/>
      <w:r w:rsidR="009B643E" w:rsidRPr="009B643E">
        <w:rPr>
          <w:rFonts w:ascii="Times New Roman" w:eastAsia="Times New Roman" w:hAnsi="Times New Roman" w:cs="Times New Roman"/>
          <w:color w:val="0A0A0A"/>
          <w:sz w:val="24"/>
          <w:szCs w:val="24"/>
          <w:lang w:val="en-US"/>
        </w:rPr>
        <w:t xml:space="preserve"> </w:t>
      </w:r>
      <w:proofErr w:type="spellStart"/>
      <w:r w:rsidR="009B643E" w:rsidRPr="009B643E">
        <w:rPr>
          <w:rFonts w:ascii="Times New Roman" w:eastAsia="Times New Roman" w:hAnsi="Times New Roman" w:cs="Times New Roman"/>
          <w:sz w:val="24"/>
          <w:szCs w:val="24"/>
          <w:lang w:val="en-US"/>
        </w:rPr>
        <w:t>su</w:t>
      </w:r>
      <w:proofErr w:type="spellEnd"/>
      <w:r w:rsidR="009B643E">
        <w:rPr>
          <w:rFonts w:ascii="Times New Roman" w:eastAsia="Times New Roman" w:hAnsi="Times New Roman" w:cs="Times New Roman"/>
          <w:sz w:val="24"/>
          <w:szCs w:val="24"/>
          <w:lang w:val="en-US"/>
        </w:rPr>
        <w:t xml:space="preserve"> </w:t>
      </w:r>
      <w:hyperlink r:id="rId7" w:tgtFrame="_blank" w:history="1">
        <w:r w:rsidR="009B643E" w:rsidRPr="009B643E">
          <w:rPr>
            <w:rFonts w:ascii="Times New Roman" w:eastAsia="Times New Roman" w:hAnsi="Times New Roman" w:cs="Times New Roman"/>
            <w:sz w:val="24"/>
            <w:szCs w:val="24"/>
            <w:lang w:val="en-US"/>
          </w:rPr>
          <w:t xml:space="preserve">Lietuvos </w:t>
        </w:r>
        <w:proofErr w:type="spellStart"/>
        <w:r w:rsidR="009B643E" w:rsidRPr="009B643E">
          <w:rPr>
            <w:rFonts w:ascii="Times New Roman" w:eastAsia="Times New Roman" w:hAnsi="Times New Roman" w:cs="Times New Roman"/>
            <w:sz w:val="24"/>
            <w:szCs w:val="24"/>
            <w:lang w:val="en-US"/>
          </w:rPr>
          <w:t>karjeros</w:t>
        </w:r>
        <w:proofErr w:type="spellEnd"/>
        <w:r w:rsidR="009B643E" w:rsidRPr="009B643E">
          <w:rPr>
            <w:rFonts w:ascii="Times New Roman" w:eastAsia="Times New Roman" w:hAnsi="Times New Roman" w:cs="Times New Roman"/>
            <w:sz w:val="24"/>
            <w:szCs w:val="24"/>
            <w:lang w:val="en-US"/>
          </w:rPr>
          <w:t xml:space="preserve"> </w:t>
        </w:r>
        <w:proofErr w:type="spellStart"/>
        <w:r w:rsidR="009B643E" w:rsidRPr="009B643E">
          <w:rPr>
            <w:rFonts w:ascii="Times New Roman" w:eastAsia="Times New Roman" w:hAnsi="Times New Roman" w:cs="Times New Roman"/>
            <w:sz w:val="24"/>
            <w:szCs w:val="24"/>
            <w:lang w:val="en-US"/>
          </w:rPr>
          <w:t>specialistų</w:t>
        </w:r>
        <w:proofErr w:type="spellEnd"/>
        <w:r w:rsidR="009B643E" w:rsidRPr="009B643E">
          <w:rPr>
            <w:rFonts w:ascii="Times New Roman" w:eastAsia="Times New Roman" w:hAnsi="Times New Roman" w:cs="Times New Roman"/>
            <w:sz w:val="24"/>
            <w:szCs w:val="24"/>
            <w:lang w:val="en-US"/>
          </w:rPr>
          <w:t xml:space="preserve"> </w:t>
        </w:r>
        <w:proofErr w:type="spellStart"/>
        <w:r w:rsidR="009B643E" w:rsidRPr="009B643E">
          <w:rPr>
            <w:rFonts w:ascii="Times New Roman" w:eastAsia="Times New Roman" w:hAnsi="Times New Roman" w:cs="Times New Roman"/>
            <w:sz w:val="24"/>
            <w:szCs w:val="24"/>
            <w:lang w:val="en-US"/>
          </w:rPr>
          <w:t>asociacija</w:t>
        </w:r>
        <w:proofErr w:type="spellEnd"/>
        <w:r w:rsidR="009B643E" w:rsidRPr="009B643E">
          <w:rPr>
            <w:rFonts w:ascii="Times New Roman" w:eastAsia="Times New Roman" w:hAnsi="Times New Roman" w:cs="Times New Roman"/>
            <w:sz w:val="24"/>
            <w:szCs w:val="24"/>
            <w:lang w:val="en-US"/>
          </w:rPr>
          <w:t xml:space="preserve"> (LKSA)</w:t>
        </w:r>
      </w:hyperlink>
      <w:r w:rsidR="009B643E">
        <w:rPr>
          <w:rFonts w:ascii="Times New Roman" w:eastAsia="Times New Roman" w:hAnsi="Times New Roman" w:cs="Times New Roman"/>
          <w:color w:val="0A0A0A"/>
          <w:sz w:val="24"/>
          <w:szCs w:val="24"/>
          <w:lang w:val="en-US"/>
        </w:rPr>
        <w:t xml:space="preserve"> </w:t>
      </w:r>
      <w:proofErr w:type="spellStart"/>
      <w:r w:rsidR="009B643E" w:rsidRPr="009B643E">
        <w:rPr>
          <w:rFonts w:ascii="Times New Roman" w:eastAsia="Times New Roman" w:hAnsi="Times New Roman" w:cs="Times New Roman"/>
          <w:color w:val="0A0A0A"/>
          <w:sz w:val="24"/>
          <w:szCs w:val="24"/>
          <w:lang w:val="en-US"/>
        </w:rPr>
        <w:t>dėl</w:t>
      </w:r>
      <w:proofErr w:type="spellEnd"/>
      <w:r w:rsidR="009B643E" w:rsidRPr="009B643E">
        <w:rPr>
          <w:rFonts w:ascii="Times New Roman" w:eastAsia="Times New Roman" w:hAnsi="Times New Roman" w:cs="Times New Roman"/>
          <w:color w:val="0A0A0A"/>
          <w:sz w:val="24"/>
          <w:szCs w:val="24"/>
          <w:lang w:val="en-US"/>
        </w:rPr>
        <w:t xml:space="preserve"> </w:t>
      </w:r>
      <w:proofErr w:type="spellStart"/>
      <w:r w:rsidR="009B643E" w:rsidRPr="009B643E">
        <w:rPr>
          <w:rFonts w:ascii="Times New Roman" w:eastAsia="Times New Roman" w:hAnsi="Times New Roman" w:cs="Times New Roman"/>
          <w:color w:val="0A0A0A"/>
          <w:sz w:val="24"/>
          <w:szCs w:val="24"/>
          <w:lang w:val="en-US"/>
        </w:rPr>
        <w:t>metodinės</w:t>
      </w:r>
      <w:proofErr w:type="spellEnd"/>
      <w:r w:rsidR="009B643E" w:rsidRPr="009B643E">
        <w:rPr>
          <w:rFonts w:ascii="Times New Roman" w:eastAsia="Times New Roman" w:hAnsi="Times New Roman" w:cs="Times New Roman"/>
          <w:color w:val="0A0A0A"/>
          <w:sz w:val="24"/>
          <w:szCs w:val="24"/>
          <w:lang w:val="en-US"/>
        </w:rPr>
        <w:t xml:space="preserve"> </w:t>
      </w:r>
      <w:proofErr w:type="spellStart"/>
      <w:r w:rsidR="009B643E" w:rsidRPr="009B643E">
        <w:rPr>
          <w:rFonts w:ascii="Times New Roman" w:eastAsia="Times New Roman" w:hAnsi="Times New Roman" w:cs="Times New Roman"/>
          <w:color w:val="0A0A0A"/>
          <w:sz w:val="24"/>
          <w:szCs w:val="24"/>
          <w:lang w:val="en-US"/>
        </w:rPr>
        <w:t>pagalbos</w:t>
      </w:r>
      <w:proofErr w:type="spellEnd"/>
      <w:r w:rsidR="009B643E" w:rsidRPr="009B643E">
        <w:rPr>
          <w:rFonts w:ascii="Times New Roman" w:eastAsia="Times New Roman" w:hAnsi="Times New Roman" w:cs="Times New Roman"/>
          <w:color w:val="0A0A0A"/>
          <w:sz w:val="24"/>
          <w:szCs w:val="24"/>
          <w:lang w:val="en-US"/>
        </w:rPr>
        <w:t>.</w:t>
      </w:r>
    </w:p>
    <w:p w14:paraId="26978544" w14:textId="2FDB45C0" w:rsidR="0064226D" w:rsidRDefault="00000000" w:rsidP="009B643E">
      <w:pPr>
        <w:numPr>
          <w:ilvl w:val="0"/>
          <w:numId w:val="1"/>
        </w:numPr>
        <w:spacing w:after="0" w:line="276" w:lineRule="auto"/>
        <w:ind w:left="851" w:hanging="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Būrelio narių galimybės dalintis patirtimi, įsipareigojimai</w:t>
      </w:r>
      <w:r w:rsidR="009B643E">
        <w:rPr>
          <w:rFonts w:ascii="Times New Roman" w:eastAsia="Times New Roman" w:hAnsi="Times New Roman" w:cs="Times New Roman"/>
          <w:sz w:val="24"/>
          <w:szCs w:val="24"/>
        </w:rPr>
        <w:t>.</w:t>
      </w:r>
      <w:r w:rsidR="009B643E" w:rsidRPr="009B643E">
        <w:rPr>
          <w:rStyle w:val="Grietas"/>
          <w:rFonts w:ascii="Times New Roman" w:hAnsi="Times New Roman" w:cs="Times New Roman"/>
          <w:sz w:val="24"/>
          <w:szCs w:val="24"/>
          <w:shd w:val="clear" w:color="auto" w:fill="FFFFFF"/>
        </w:rPr>
        <w:t xml:space="preserve"> </w:t>
      </w:r>
      <w:r w:rsidR="009B643E" w:rsidRPr="009B643E">
        <w:rPr>
          <w:rStyle w:val="Grietas"/>
          <w:rFonts w:ascii="Times New Roman" w:hAnsi="Times New Roman" w:cs="Times New Roman"/>
          <w:b w:val="0"/>
          <w:bCs w:val="0"/>
          <w:sz w:val="24"/>
          <w:szCs w:val="24"/>
          <w:shd w:val="clear" w:color="auto" w:fill="FFFFFF"/>
        </w:rPr>
        <w:t>Gerosios patirties sklaida:</w:t>
      </w:r>
      <w:r w:rsidR="009B643E">
        <w:rPr>
          <w:rFonts w:ascii="Times New Roman" w:hAnsi="Times New Roman" w:cs="Times New Roman"/>
          <w:sz w:val="24"/>
          <w:szCs w:val="24"/>
          <w:shd w:val="clear" w:color="auto" w:fill="FFFFFF"/>
        </w:rPr>
        <w:t xml:space="preserve"> </w:t>
      </w:r>
      <w:r w:rsidR="009B643E" w:rsidRPr="009B643E">
        <w:rPr>
          <w:rFonts w:ascii="Times New Roman" w:hAnsi="Times New Roman" w:cs="Times New Roman"/>
          <w:sz w:val="24"/>
          <w:szCs w:val="24"/>
          <w:shd w:val="clear" w:color="auto" w:fill="FFFFFF"/>
        </w:rPr>
        <w:t xml:space="preserve">užtikrinti nuolatinį bendradarbiavimą tarp mokyklų, dalijantis sėkmingais darbo metodais ir įrankiais. </w:t>
      </w:r>
      <w:r w:rsidR="009B643E" w:rsidRPr="009B643E">
        <w:rPr>
          <w:rStyle w:val="t286pc"/>
          <w:rFonts w:ascii="Times New Roman" w:hAnsi="Times New Roman" w:cs="Times New Roman"/>
          <w:sz w:val="24"/>
          <w:szCs w:val="24"/>
          <w:shd w:val="clear" w:color="auto" w:fill="FFFFFF"/>
        </w:rPr>
        <w:t>derinti individualius specialistų poreikius su švietimo įstaigų ir savivaldybės prioritetais, siekiant vientisos </w:t>
      </w:r>
      <w:hyperlink r:id="rId8" w:tgtFrame="_blank" w:history="1">
        <w:r w:rsidR="009B643E" w:rsidRPr="009B643E">
          <w:rPr>
            <w:rStyle w:val="Hipersaitas"/>
            <w:rFonts w:ascii="Times New Roman" w:hAnsi="Times New Roman" w:cs="Times New Roman"/>
            <w:color w:val="auto"/>
            <w:sz w:val="24"/>
            <w:szCs w:val="24"/>
            <w:u w:val="none"/>
            <w:shd w:val="clear" w:color="auto" w:fill="FFFFFF"/>
          </w:rPr>
          <w:t>profesinio orientavimo sistemos</w:t>
        </w:r>
      </w:hyperlink>
      <w:r w:rsidR="009B643E" w:rsidRPr="009B643E">
        <w:rPr>
          <w:rStyle w:val="t286pc"/>
          <w:rFonts w:ascii="Times New Roman" w:hAnsi="Times New Roman" w:cs="Times New Roman"/>
          <w:sz w:val="24"/>
          <w:szCs w:val="24"/>
          <w:shd w:val="clear" w:color="auto" w:fill="FFFFFF"/>
        </w:rPr>
        <w:t>.</w:t>
      </w:r>
      <w:r w:rsidR="009B643E" w:rsidRPr="009B643E">
        <w:rPr>
          <w:rStyle w:val="vkekvd"/>
          <w:rFonts w:ascii="Arial" w:hAnsi="Arial" w:cs="Arial"/>
          <w:shd w:val="clear" w:color="auto" w:fill="FFFFFF"/>
        </w:rPr>
        <w:t> </w:t>
      </w:r>
    </w:p>
    <w:p w14:paraId="1DE04717" w14:textId="77777777" w:rsidR="0064226D" w:rsidRDefault="00000000">
      <w:pPr>
        <w:spacing w:after="0" w:line="276" w:lineRule="auto"/>
        <w:ind w:left="851" w:hanging="425"/>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2025–2026 m. m.  priemonės</w:t>
      </w:r>
    </w:p>
    <w:tbl>
      <w:tblPr>
        <w:tblStyle w:val="a0"/>
        <w:tblW w:w="14175"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83"/>
        <w:gridCol w:w="2616"/>
        <w:gridCol w:w="2796"/>
        <w:gridCol w:w="1701"/>
        <w:gridCol w:w="2410"/>
        <w:gridCol w:w="3969"/>
      </w:tblGrid>
      <w:tr w:rsidR="0064226D" w14:paraId="20E9F9EE" w14:textId="77777777">
        <w:tc>
          <w:tcPr>
            <w:tcW w:w="683" w:type="dxa"/>
            <w:vAlign w:val="center"/>
          </w:tcPr>
          <w:p w14:paraId="4013F879" w14:textId="77777777" w:rsidR="0064226D" w:rsidRDefault="00000000">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Eil. Nr.</w:t>
            </w:r>
          </w:p>
        </w:tc>
        <w:tc>
          <w:tcPr>
            <w:tcW w:w="2616" w:type="dxa"/>
          </w:tcPr>
          <w:p w14:paraId="59301FDC" w14:textId="77777777" w:rsidR="0064226D" w:rsidRDefault="00000000">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Priemonė, renginys</w:t>
            </w:r>
          </w:p>
          <w:p w14:paraId="264315F6" w14:textId="77777777" w:rsidR="0064226D" w:rsidRDefault="00000000">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(Veikla)</w:t>
            </w:r>
          </w:p>
        </w:tc>
        <w:tc>
          <w:tcPr>
            <w:tcW w:w="2796" w:type="dxa"/>
          </w:tcPr>
          <w:p w14:paraId="76AE4C71" w14:textId="77777777" w:rsidR="0064226D" w:rsidRDefault="00000000">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Tikslas/ siekiamybė</w:t>
            </w:r>
          </w:p>
        </w:tc>
        <w:tc>
          <w:tcPr>
            <w:tcW w:w="1701" w:type="dxa"/>
          </w:tcPr>
          <w:p w14:paraId="17B76F3C" w14:textId="77777777" w:rsidR="0064226D" w:rsidRDefault="00000000">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Data/ Terminai</w:t>
            </w:r>
          </w:p>
        </w:tc>
        <w:tc>
          <w:tcPr>
            <w:tcW w:w="2410" w:type="dxa"/>
          </w:tcPr>
          <w:p w14:paraId="7332FEBA" w14:textId="77777777" w:rsidR="0064226D" w:rsidRDefault="00000000">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Atsakingi vykdytojai</w:t>
            </w:r>
          </w:p>
        </w:tc>
        <w:tc>
          <w:tcPr>
            <w:tcW w:w="3969" w:type="dxa"/>
          </w:tcPr>
          <w:p w14:paraId="06630CAD" w14:textId="77777777" w:rsidR="0064226D" w:rsidRDefault="00000000">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Pastabos apie įvykdymą</w:t>
            </w:r>
          </w:p>
        </w:tc>
      </w:tr>
      <w:tr w:rsidR="0064226D" w14:paraId="4856C318" w14:textId="77777777">
        <w:tc>
          <w:tcPr>
            <w:tcW w:w="683" w:type="dxa"/>
            <w:vAlign w:val="center"/>
          </w:tcPr>
          <w:p w14:paraId="4B25D1F6" w14:textId="77777777" w:rsidR="0064226D" w:rsidRDefault="00000000">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1.</w:t>
            </w:r>
          </w:p>
        </w:tc>
        <w:tc>
          <w:tcPr>
            <w:tcW w:w="2616" w:type="dxa"/>
            <w:vAlign w:val="center"/>
          </w:tcPr>
          <w:p w14:paraId="04F4B48B" w14:textId="77777777" w:rsidR="0064226D" w:rsidRDefault="0000000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Veiklos plano sudarymas</w:t>
            </w:r>
          </w:p>
        </w:tc>
        <w:tc>
          <w:tcPr>
            <w:tcW w:w="2796" w:type="dxa"/>
          </w:tcPr>
          <w:p w14:paraId="3ABEFABC" w14:textId="77777777" w:rsidR="0064226D" w:rsidRDefault="0000000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 xml:space="preserve">Sudarytas veiklos planas. </w:t>
            </w:r>
          </w:p>
        </w:tc>
        <w:tc>
          <w:tcPr>
            <w:tcW w:w="1701" w:type="dxa"/>
            <w:vAlign w:val="center"/>
          </w:tcPr>
          <w:p w14:paraId="4BA5C7A7" w14:textId="77777777" w:rsidR="0064226D" w:rsidRDefault="0000000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2025 m. rugsėjo mėn.</w:t>
            </w:r>
          </w:p>
        </w:tc>
        <w:tc>
          <w:tcPr>
            <w:tcW w:w="2410" w:type="dxa"/>
            <w:vAlign w:val="center"/>
          </w:tcPr>
          <w:p w14:paraId="31E924D7" w14:textId="77777777" w:rsidR="0064226D" w:rsidRDefault="00000000">
            <w:pPr>
              <w:spacing w:after="0" w:line="240" w:lineRule="auto"/>
              <w:jc w:val="center"/>
              <w:rPr>
                <w:rFonts w:ascii="Times New Roman" w:eastAsia="Times New Roman" w:hAnsi="Times New Roman" w:cs="Times New Roman"/>
              </w:rPr>
            </w:pPr>
            <w:r>
              <w:rPr>
                <w:rFonts w:ascii="Times New Roman" w:eastAsia="Times New Roman" w:hAnsi="Times New Roman" w:cs="Times New Roman"/>
                <w:sz w:val="24"/>
                <w:szCs w:val="24"/>
              </w:rPr>
              <w:t>Akmenės rajono švietimo pagalbos tarnybos karjeros specialistai</w:t>
            </w:r>
          </w:p>
        </w:tc>
        <w:tc>
          <w:tcPr>
            <w:tcW w:w="3969" w:type="dxa"/>
          </w:tcPr>
          <w:p w14:paraId="58371768" w14:textId="77777777" w:rsidR="0064226D" w:rsidRDefault="0064226D">
            <w:pPr>
              <w:spacing w:after="0" w:line="240" w:lineRule="auto"/>
              <w:jc w:val="center"/>
              <w:rPr>
                <w:rFonts w:ascii="Times New Roman" w:eastAsia="Times New Roman" w:hAnsi="Times New Roman" w:cs="Times New Roman"/>
                <w:b/>
              </w:rPr>
            </w:pPr>
          </w:p>
          <w:p w14:paraId="5489DFAD" w14:textId="77777777" w:rsidR="0064226D" w:rsidRDefault="0064226D">
            <w:pPr>
              <w:spacing w:after="0" w:line="240" w:lineRule="auto"/>
              <w:jc w:val="center"/>
              <w:rPr>
                <w:rFonts w:ascii="Times New Roman" w:eastAsia="Times New Roman" w:hAnsi="Times New Roman" w:cs="Times New Roman"/>
                <w:b/>
              </w:rPr>
            </w:pPr>
          </w:p>
        </w:tc>
      </w:tr>
      <w:tr w:rsidR="0064226D" w14:paraId="350FFDD9" w14:textId="77777777">
        <w:tc>
          <w:tcPr>
            <w:tcW w:w="683" w:type="dxa"/>
            <w:vAlign w:val="center"/>
          </w:tcPr>
          <w:p w14:paraId="438741FD" w14:textId="77777777" w:rsidR="0064226D" w:rsidRDefault="00000000">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2.</w:t>
            </w:r>
          </w:p>
        </w:tc>
        <w:tc>
          <w:tcPr>
            <w:tcW w:w="2616" w:type="dxa"/>
            <w:vAlign w:val="center"/>
          </w:tcPr>
          <w:p w14:paraId="36FB71AF" w14:textId="77777777" w:rsidR="0064226D" w:rsidRDefault="0000000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 xml:space="preserve">Ugdymo karjerai naujovių pristatymas koordinuojamoms ugdymo įstaigoms </w:t>
            </w:r>
          </w:p>
        </w:tc>
        <w:tc>
          <w:tcPr>
            <w:tcW w:w="2796" w:type="dxa"/>
          </w:tcPr>
          <w:p w14:paraId="67451A31" w14:textId="77777777" w:rsidR="0064226D" w:rsidRDefault="0000000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Pasidalijimas patirtimi padės planuoti įvairesnes, įdomesnes veiklas mokiniams.</w:t>
            </w:r>
          </w:p>
        </w:tc>
        <w:tc>
          <w:tcPr>
            <w:tcW w:w="1701" w:type="dxa"/>
            <w:vAlign w:val="center"/>
          </w:tcPr>
          <w:p w14:paraId="610ABEE9" w14:textId="00CC2FC2" w:rsidR="0064226D" w:rsidRPr="009B643E" w:rsidRDefault="009B643E">
            <w:pPr>
              <w:spacing w:after="0" w:line="240" w:lineRule="auto"/>
              <w:jc w:val="center"/>
              <w:rPr>
                <w:rFonts w:ascii="Times New Roman" w:eastAsia="Times New Roman" w:hAnsi="Times New Roman" w:cs="Times New Roman"/>
                <w:bCs/>
              </w:rPr>
            </w:pPr>
            <w:r w:rsidRPr="009B643E">
              <w:rPr>
                <w:rFonts w:ascii="Times New Roman" w:eastAsia="Times New Roman" w:hAnsi="Times New Roman" w:cs="Times New Roman"/>
                <w:bCs/>
              </w:rPr>
              <w:t>Nuolat</w:t>
            </w:r>
          </w:p>
        </w:tc>
        <w:tc>
          <w:tcPr>
            <w:tcW w:w="2410" w:type="dxa"/>
            <w:vAlign w:val="center"/>
          </w:tcPr>
          <w:p w14:paraId="744AED2C" w14:textId="77777777" w:rsidR="0064226D" w:rsidRDefault="00000000">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sz w:val="24"/>
                <w:szCs w:val="24"/>
              </w:rPr>
              <w:t>Akmenės rajono švietimo pagalbos tarnybos karjeros specialistai</w:t>
            </w:r>
          </w:p>
        </w:tc>
        <w:tc>
          <w:tcPr>
            <w:tcW w:w="3969" w:type="dxa"/>
          </w:tcPr>
          <w:p w14:paraId="7979ACD6" w14:textId="77777777" w:rsidR="0064226D" w:rsidRDefault="0064226D">
            <w:pPr>
              <w:spacing w:after="0" w:line="240" w:lineRule="auto"/>
              <w:jc w:val="center"/>
              <w:rPr>
                <w:rFonts w:ascii="Times New Roman" w:eastAsia="Times New Roman" w:hAnsi="Times New Roman" w:cs="Times New Roman"/>
                <w:b/>
              </w:rPr>
            </w:pPr>
          </w:p>
          <w:p w14:paraId="4BE897AF" w14:textId="77777777" w:rsidR="0064226D" w:rsidRDefault="0064226D">
            <w:pPr>
              <w:spacing w:after="0" w:line="240" w:lineRule="auto"/>
              <w:jc w:val="center"/>
              <w:rPr>
                <w:rFonts w:ascii="Times New Roman" w:eastAsia="Times New Roman" w:hAnsi="Times New Roman" w:cs="Times New Roman"/>
                <w:b/>
              </w:rPr>
            </w:pPr>
          </w:p>
        </w:tc>
      </w:tr>
      <w:tr w:rsidR="0064226D" w14:paraId="26CE958D" w14:textId="77777777" w:rsidTr="009B643E">
        <w:trPr>
          <w:trHeight w:val="557"/>
        </w:trPr>
        <w:tc>
          <w:tcPr>
            <w:tcW w:w="683" w:type="dxa"/>
            <w:vAlign w:val="center"/>
          </w:tcPr>
          <w:p w14:paraId="418A4F8A" w14:textId="77777777" w:rsidR="0064226D" w:rsidRDefault="00000000">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3.</w:t>
            </w:r>
          </w:p>
        </w:tc>
        <w:tc>
          <w:tcPr>
            <w:tcW w:w="2616" w:type="dxa"/>
            <w:vAlign w:val="center"/>
          </w:tcPr>
          <w:p w14:paraId="721A3593" w14:textId="77777777" w:rsidR="0064226D" w:rsidRDefault="00000000">
            <w:pPr>
              <w:spacing w:after="0" w:line="276" w:lineRule="auto"/>
              <w:jc w:val="center"/>
              <w:rPr>
                <w:rFonts w:ascii="Times New Roman" w:eastAsia="Times New Roman" w:hAnsi="Times New Roman" w:cs="Times New Roman"/>
              </w:rPr>
            </w:pPr>
            <w:r>
              <w:rPr>
                <w:rFonts w:ascii="Times New Roman" w:eastAsia="Times New Roman" w:hAnsi="Times New Roman" w:cs="Times New Roman"/>
              </w:rPr>
              <w:t>Informacijos apie ugdymo karjerai veiklą, suteiktas karjeros paslaugas fiksavimas, kaupimas ir analizavimas.</w:t>
            </w:r>
          </w:p>
          <w:p w14:paraId="72863D70" w14:textId="77777777" w:rsidR="0064226D" w:rsidRDefault="0064226D">
            <w:pPr>
              <w:spacing w:after="0" w:line="240" w:lineRule="auto"/>
              <w:jc w:val="center"/>
              <w:rPr>
                <w:rFonts w:ascii="Times New Roman" w:eastAsia="Times New Roman" w:hAnsi="Times New Roman" w:cs="Times New Roman"/>
              </w:rPr>
            </w:pPr>
          </w:p>
        </w:tc>
        <w:tc>
          <w:tcPr>
            <w:tcW w:w="2796" w:type="dxa"/>
          </w:tcPr>
          <w:p w14:paraId="22EFE767" w14:textId="77777777" w:rsidR="0064226D" w:rsidRDefault="0000000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 xml:space="preserve">Padės įvertinti kaip vykdomos karjeros veiklų plane numatytos veiklos, kiek karjeros paslaugų buvo suteikta mokiniams, klasių vadovams, mokytojams,   tėvams (globėjams, </w:t>
            </w:r>
            <w:r>
              <w:rPr>
                <w:rFonts w:ascii="Times New Roman" w:eastAsia="Times New Roman" w:hAnsi="Times New Roman" w:cs="Times New Roman"/>
              </w:rPr>
              <w:lastRenderedPageBreak/>
              <w:t xml:space="preserve">rūpintojams), kokių veiklų trūko ir ką reikėtų tobulinti. </w:t>
            </w:r>
          </w:p>
        </w:tc>
        <w:tc>
          <w:tcPr>
            <w:tcW w:w="1701" w:type="dxa"/>
            <w:vAlign w:val="center"/>
          </w:tcPr>
          <w:p w14:paraId="688D1BAE" w14:textId="77777777" w:rsidR="0064226D" w:rsidRDefault="0000000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lastRenderedPageBreak/>
              <w:t>Nuolat</w:t>
            </w:r>
          </w:p>
        </w:tc>
        <w:tc>
          <w:tcPr>
            <w:tcW w:w="2410" w:type="dxa"/>
            <w:vAlign w:val="center"/>
          </w:tcPr>
          <w:p w14:paraId="086BC412" w14:textId="77777777" w:rsidR="0064226D" w:rsidRDefault="00000000">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sz w:val="24"/>
                <w:szCs w:val="24"/>
              </w:rPr>
              <w:t>Akmenės rajono švietimo pagalbos tarnybos karjeros specialistai</w:t>
            </w:r>
          </w:p>
        </w:tc>
        <w:tc>
          <w:tcPr>
            <w:tcW w:w="3969" w:type="dxa"/>
          </w:tcPr>
          <w:p w14:paraId="294DA28F" w14:textId="77777777" w:rsidR="0064226D" w:rsidRDefault="0064226D">
            <w:pPr>
              <w:spacing w:after="0" w:line="240" w:lineRule="auto"/>
              <w:jc w:val="center"/>
              <w:rPr>
                <w:rFonts w:ascii="Times New Roman" w:eastAsia="Times New Roman" w:hAnsi="Times New Roman" w:cs="Times New Roman"/>
                <w:b/>
              </w:rPr>
            </w:pPr>
          </w:p>
          <w:p w14:paraId="22620E62" w14:textId="77777777" w:rsidR="0064226D" w:rsidRDefault="0064226D">
            <w:pPr>
              <w:spacing w:after="0" w:line="240" w:lineRule="auto"/>
              <w:jc w:val="center"/>
              <w:rPr>
                <w:rFonts w:ascii="Times New Roman" w:eastAsia="Times New Roman" w:hAnsi="Times New Roman" w:cs="Times New Roman"/>
                <w:b/>
              </w:rPr>
            </w:pPr>
          </w:p>
        </w:tc>
      </w:tr>
      <w:tr w:rsidR="0064226D" w14:paraId="39E6E52E" w14:textId="77777777">
        <w:tc>
          <w:tcPr>
            <w:tcW w:w="683" w:type="dxa"/>
            <w:vAlign w:val="center"/>
          </w:tcPr>
          <w:p w14:paraId="5E4C14CB" w14:textId="77777777" w:rsidR="0064226D" w:rsidRDefault="00000000">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4.</w:t>
            </w:r>
          </w:p>
        </w:tc>
        <w:tc>
          <w:tcPr>
            <w:tcW w:w="2616" w:type="dxa"/>
            <w:vAlign w:val="center"/>
          </w:tcPr>
          <w:p w14:paraId="27C69008" w14:textId="77777777" w:rsidR="0064226D" w:rsidRDefault="0000000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Surinktos informacijos sisteminimas.</w:t>
            </w:r>
          </w:p>
        </w:tc>
        <w:tc>
          <w:tcPr>
            <w:tcW w:w="2796" w:type="dxa"/>
          </w:tcPr>
          <w:p w14:paraId="0790460C" w14:textId="77777777" w:rsidR="0064226D" w:rsidRDefault="0000000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 xml:space="preserve">Susisteminta informacija padės planuoti naujas veiklas, kurios reikalingos ir naudingos mokiniams. </w:t>
            </w:r>
          </w:p>
        </w:tc>
        <w:tc>
          <w:tcPr>
            <w:tcW w:w="1701" w:type="dxa"/>
            <w:vAlign w:val="center"/>
          </w:tcPr>
          <w:p w14:paraId="44DBE43F" w14:textId="77777777" w:rsidR="0064226D" w:rsidRDefault="0000000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Visus metus</w:t>
            </w:r>
          </w:p>
        </w:tc>
        <w:tc>
          <w:tcPr>
            <w:tcW w:w="2410" w:type="dxa"/>
            <w:vAlign w:val="center"/>
          </w:tcPr>
          <w:p w14:paraId="42D00CF8" w14:textId="77777777" w:rsidR="0064226D" w:rsidRDefault="00000000">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sz w:val="24"/>
                <w:szCs w:val="24"/>
              </w:rPr>
              <w:t>Akmenės rajono švietimo pagalbos tarnybos karjeros specialistai</w:t>
            </w:r>
          </w:p>
        </w:tc>
        <w:tc>
          <w:tcPr>
            <w:tcW w:w="3969" w:type="dxa"/>
          </w:tcPr>
          <w:p w14:paraId="428E55E4" w14:textId="77777777" w:rsidR="0064226D" w:rsidRDefault="0064226D">
            <w:pPr>
              <w:spacing w:after="0" w:line="240" w:lineRule="auto"/>
              <w:jc w:val="center"/>
              <w:rPr>
                <w:rFonts w:ascii="Times New Roman" w:eastAsia="Times New Roman" w:hAnsi="Times New Roman" w:cs="Times New Roman"/>
                <w:b/>
              </w:rPr>
            </w:pPr>
          </w:p>
          <w:p w14:paraId="6981F6D3" w14:textId="77777777" w:rsidR="0064226D" w:rsidRDefault="0064226D">
            <w:pPr>
              <w:spacing w:after="0" w:line="240" w:lineRule="auto"/>
              <w:jc w:val="center"/>
              <w:rPr>
                <w:rFonts w:ascii="Times New Roman" w:eastAsia="Times New Roman" w:hAnsi="Times New Roman" w:cs="Times New Roman"/>
                <w:b/>
              </w:rPr>
            </w:pPr>
          </w:p>
        </w:tc>
      </w:tr>
      <w:tr w:rsidR="0064226D" w14:paraId="181FEA0B" w14:textId="77777777">
        <w:tc>
          <w:tcPr>
            <w:tcW w:w="683" w:type="dxa"/>
            <w:vAlign w:val="center"/>
          </w:tcPr>
          <w:p w14:paraId="69F2D818" w14:textId="77777777" w:rsidR="0064226D" w:rsidRDefault="00000000">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5.</w:t>
            </w:r>
          </w:p>
        </w:tc>
        <w:tc>
          <w:tcPr>
            <w:tcW w:w="2616" w:type="dxa"/>
            <w:vAlign w:val="center"/>
          </w:tcPr>
          <w:p w14:paraId="24590E60" w14:textId="77777777" w:rsidR="0064226D" w:rsidRDefault="0000000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Ugdymo karjerai stebėsenos vykdymas.</w:t>
            </w:r>
          </w:p>
        </w:tc>
        <w:tc>
          <w:tcPr>
            <w:tcW w:w="2796" w:type="dxa"/>
          </w:tcPr>
          <w:p w14:paraId="078943CF" w14:textId="77777777" w:rsidR="0064226D" w:rsidRDefault="0000000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Padės įvertinti kaip vykdomos karjeros veiklų plane numatytos veiklos, kiek karjeros paslaugų buvo suteikta mokiniams, klasių vadovams, mokytojams,   tėvams (globėjams, rūpintojams), kokių veiklų trūko ir ką reikėtų tobulinti.</w:t>
            </w:r>
          </w:p>
        </w:tc>
        <w:tc>
          <w:tcPr>
            <w:tcW w:w="1701" w:type="dxa"/>
            <w:vAlign w:val="center"/>
          </w:tcPr>
          <w:p w14:paraId="37FB01E4" w14:textId="46B5BCFA" w:rsidR="0064226D" w:rsidRDefault="0000000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Vi</w:t>
            </w:r>
            <w:r w:rsidR="009B643E">
              <w:rPr>
                <w:rFonts w:ascii="Times New Roman" w:eastAsia="Times New Roman" w:hAnsi="Times New Roman" w:cs="Times New Roman"/>
              </w:rPr>
              <w:t>s</w:t>
            </w:r>
            <w:r>
              <w:rPr>
                <w:rFonts w:ascii="Times New Roman" w:eastAsia="Times New Roman" w:hAnsi="Times New Roman" w:cs="Times New Roman"/>
              </w:rPr>
              <w:t>us metus</w:t>
            </w:r>
          </w:p>
        </w:tc>
        <w:tc>
          <w:tcPr>
            <w:tcW w:w="2410" w:type="dxa"/>
            <w:vAlign w:val="center"/>
          </w:tcPr>
          <w:p w14:paraId="33844951" w14:textId="77777777" w:rsidR="0064226D" w:rsidRDefault="00000000">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sz w:val="24"/>
                <w:szCs w:val="24"/>
              </w:rPr>
              <w:t>Akmenės rajono švietimo pagalbos tarnybos karjeros specialistai</w:t>
            </w:r>
          </w:p>
        </w:tc>
        <w:tc>
          <w:tcPr>
            <w:tcW w:w="3969" w:type="dxa"/>
          </w:tcPr>
          <w:p w14:paraId="74FD78D2" w14:textId="77777777" w:rsidR="0064226D" w:rsidRDefault="0064226D">
            <w:pPr>
              <w:spacing w:after="0" w:line="240" w:lineRule="auto"/>
              <w:jc w:val="center"/>
              <w:rPr>
                <w:rFonts w:ascii="Times New Roman" w:eastAsia="Times New Roman" w:hAnsi="Times New Roman" w:cs="Times New Roman"/>
                <w:b/>
              </w:rPr>
            </w:pPr>
          </w:p>
          <w:p w14:paraId="3B110CAC" w14:textId="77777777" w:rsidR="0064226D" w:rsidRDefault="0064226D">
            <w:pPr>
              <w:spacing w:after="0" w:line="240" w:lineRule="auto"/>
              <w:jc w:val="center"/>
              <w:rPr>
                <w:rFonts w:ascii="Times New Roman" w:eastAsia="Times New Roman" w:hAnsi="Times New Roman" w:cs="Times New Roman"/>
                <w:b/>
              </w:rPr>
            </w:pPr>
          </w:p>
        </w:tc>
      </w:tr>
      <w:tr w:rsidR="0064226D" w14:paraId="245E75F5" w14:textId="77777777">
        <w:tc>
          <w:tcPr>
            <w:tcW w:w="683" w:type="dxa"/>
            <w:vAlign w:val="center"/>
          </w:tcPr>
          <w:p w14:paraId="1B626D62" w14:textId="77777777" w:rsidR="0064226D" w:rsidRDefault="00000000">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6.</w:t>
            </w:r>
          </w:p>
        </w:tc>
        <w:tc>
          <w:tcPr>
            <w:tcW w:w="2616" w:type="dxa"/>
            <w:vAlign w:val="center"/>
          </w:tcPr>
          <w:p w14:paraId="2A0B03B9" w14:textId="77777777" w:rsidR="0064226D" w:rsidRDefault="0000000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Kvalifikacijos kėlimas, saviugda (dalyvavimas seminaruose, mokymuose; susitikimai su rajono, kitų miestų ugdymo karjerai koordinatoriais).</w:t>
            </w:r>
          </w:p>
        </w:tc>
        <w:tc>
          <w:tcPr>
            <w:tcW w:w="2796" w:type="dxa"/>
          </w:tcPr>
          <w:p w14:paraId="039A8FC0" w14:textId="77777777" w:rsidR="0064226D" w:rsidRDefault="0000000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Įgytos žinios, naudinga informacija ir patirtis panaudota ugdant mokinių karjeros kompetencijas, teikiant karjeros paslaugas. Gerosios patirties sklaida bei susitikimas su kitų mokyklų ugdymo karjerai koordinatoriais leis kelti savo kvalifikaciją ir gilinti kompetencijas.</w:t>
            </w:r>
          </w:p>
        </w:tc>
        <w:tc>
          <w:tcPr>
            <w:tcW w:w="1701" w:type="dxa"/>
            <w:vAlign w:val="center"/>
          </w:tcPr>
          <w:p w14:paraId="5B896D6C" w14:textId="77777777" w:rsidR="0064226D" w:rsidRPr="009B643E" w:rsidRDefault="00000000">
            <w:pPr>
              <w:spacing w:after="0" w:line="240" w:lineRule="auto"/>
              <w:jc w:val="center"/>
              <w:rPr>
                <w:rFonts w:ascii="Times New Roman" w:eastAsia="Times New Roman" w:hAnsi="Times New Roman" w:cs="Times New Roman"/>
                <w:bCs/>
              </w:rPr>
            </w:pPr>
            <w:r w:rsidRPr="009B643E">
              <w:rPr>
                <w:rFonts w:ascii="Times New Roman" w:eastAsia="Times New Roman" w:hAnsi="Times New Roman" w:cs="Times New Roman"/>
                <w:bCs/>
              </w:rPr>
              <w:t>Nuolat</w:t>
            </w:r>
          </w:p>
        </w:tc>
        <w:tc>
          <w:tcPr>
            <w:tcW w:w="2410" w:type="dxa"/>
            <w:vAlign w:val="center"/>
          </w:tcPr>
          <w:p w14:paraId="4237BCAC" w14:textId="77777777" w:rsidR="0064226D" w:rsidRDefault="00000000">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sz w:val="24"/>
                <w:szCs w:val="24"/>
              </w:rPr>
              <w:t>Akmenės rajono švietimo pagalbos tarnybos karjeros specialistai</w:t>
            </w:r>
          </w:p>
        </w:tc>
        <w:tc>
          <w:tcPr>
            <w:tcW w:w="3969" w:type="dxa"/>
          </w:tcPr>
          <w:p w14:paraId="6F4DF6A9" w14:textId="77777777" w:rsidR="0064226D" w:rsidRDefault="0064226D">
            <w:pPr>
              <w:spacing w:after="0" w:line="240" w:lineRule="auto"/>
              <w:jc w:val="center"/>
              <w:rPr>
                <w:rFonts w:ascii="Times New Roman" w:eastAsia="Times New Roman" w:hAnsi="Times New Roman" w:cs="Times New Roman"/>
                <w:b/>
              </w:rPr>
            </w:pPr>
          </w:p>
          <w:p w14:paraId="1CFCABFB" w14:textId="77777777" w:rsidR="0064226D" w:rsidRDefault="0064226D">
            <w:pPr>
              <w:spacing w:after="0" w:line="240" w:lineRule="auto"/>
              <w:jc w:val="center"/>
              <w:rPr>
                <w:rFonts w:ascii="Times New Roman" w:eastAsia="Times New Roman" w:hAnsi="Times New Roman" w:cs="Times New Roman"/>
                <w:b/>
              </w:rPr>
            </w:pPr>
          </w:p>
        </w:tc>
      </w:tr>
      <w:tr w:rsidR="0064226D" w14:paraId="42E4DC99" w14:textId="77777777">
        <w:tc>
          <w:tcPr>
            <w:tcW w:w="683" w:type="dxa"/>
            <w:vAlign w:val="center"/>
          </w:tcPr>
          <w:p w14:paraId="56DFED34" w14:textId="77777777" w:rsidR="0064226D" w:rsidRDefault="00000000">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7.</w:t>
            </w:r>
          </w:p>
        </w:tc>
        <w:tc>
          <w:tcPr>
            <w:tcW w:w="2616" w:type="dxa"/>
            <w:vAlign w:val="center"/>
          </w:tcPr>
          <w:p w14:paraId="679BBC61" w14:textId="77777777" w:rsidR="0064226D" w:rsidRDefault="0000000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 xml:space="preserve">Karjeros informacijos (internete, spaudoje, renginiuose ir kt.) atranka, analizė bei naudojimas darbe, savišvieta. </w:t>
            </w:r>
          </w:p>
        </w:tc>
        <w:tc>
          <w:tcPr>
            <w:tcW w:w="2796" w:type="dxa"/>
          </w:tcPr>
          <w:p w14:paraId="5C96C2EF" w14:textId="77777777" w:rsidR="0064226D" w:rsidRDefault="0000000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Informatyvus, vaizdinis aktualios informacijos pateikimas ir naudojimas užsiėmimuose sudomins mokinius. Mokiniai labiau domėsis savo karjeros galimybėmis.</w:t>
            </w:r>
          </w:p>
        </w:tc>
        <w:tc>
          <w:tcPr>
            <w:tcW w:w="1701" w:type="dxa"/>
            <w:vAlign w:val="center"/>
          </w:tcPr>
          <w:p w14:paraId="1EC121AB" w14:textId="67BE7D17" w:rsidR="0064226D" w:rsidRDefault="009B643E">
            <w:pPr>
              <w:spacing w:after="0" w:line="240" w:lineRule="auto"/>
              <w:jc w:val="center"/>
              <w:rPr>
                <w:rFonts w:ascii="Times New Roman" w:eastAsia="Times New Roman" w:hAnsi="Times New Roman" w:cs="Times New Roman"/>
                <w:b/>
              </w:rPr>
            </w:pPr>
            <w:r w:rsidRPr="009B643E">
              <w:rPr>
                <w:rFonts w:ascii="Times New Roman" w:eastAsia="Times New Roman" w:hAnsi="Times New Roman" w:cs="Times New Roman"/>
                <w:bCs/>
              </w:rPr>
              <w:t>Nuolat</w:t>
            </w:r>
          </w:p>
        </w:tc>
        <w:tc>
          <w:tcPr>
            <w:tcW w:w="2410" w:type="dxa"/>
            <w:vAlign w:val="center"/>
          </w:tcPr>
          <w:p w14:paraId="7235649A" w14:textId="77777777" w:rsidR="0064226D" w:rsidRDefault="00000000">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sz w:val="24"/>
                <w:szCs w:val="24"/>
              </w:rPr>
              <w:t>Akmenės rajono švietimo pagalbos tarnybos karjeros specialistai</w:t>
            </w:r>
          </w:p>
        </w:tc>
        <w:tc>
          <w:tcPr>
            <w:tcW w:w="3969" w:type="dxa"/>
          </w:tcPr>
          <w:p w14:paraId="05614CBA" w14:textId="77777777" w:rsidR="0064226D" w:rsidRDefault="0064226D">
            <w:pPr>
              <w:spacing w:after="0" w:line="240" w:lineRule="auto"/>
              <w:jc w:val="center"/>
              <w:rPr>
                <w:rFonts w:ascii="Times New Roman" w:eastAsia="Times New Roman" w:hAnsi="Times New Roman" w:cs="Times New Roman"/>
                <w:b/>
              </w:rPr>
            </w:pPr>
          </w:p>
          <w:p w14:paraId="00C93AE4" w14:textId="77777777" w:rsidR="0064226D" w:rsidRDefault="0064226D">
            <w:pPr>
              <w:spacing w:after="0" w:line="240" w:lineRule="auto"/>
              <w:jc w:val="center"/>
              <w:rPr>
                <w:rFonts w:ascii="Times New Roman" w:eastAsia="Times New Roman" w:hAnsi="Times New Roman" w:cs="Times New Roman"/>
                <w:b/>
              </w:rPr>
            </w:pPr>
          </w:p>
        </w:tc>
      </w:tr>
      <w:tr w:rsidR="0064226D" w14:paraId="49E34BB7" w14:textId="77777777">
        <w:tc>
          <w:tcPr>
            <w:tcW w:w="683" w:type="dxa"/>
            <w:vAlign w:val="center"/>
          </w:tcPr>
          <w:p w14:paraId="60EFB405" w14:textId="77777777" w:rsidR="0064226D" w:rsidRDefault="00000000">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8.</w:t>
            </w:r>
          </w:p>
        </w:tc>
        <w:tc>
          <w:tcPr>
            <w:tcW w:w="2616" w:type="dxa"/>
            <w:vAlign w:val="center"/>
          </w:tcPr>
          <w:p w14:paraId="66DA1255" w14:textId="77777777" w:rsidR="0064226D" w:rsidRDefault="0000000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Dalyvavimas mokytojų tarybos posėdžiuose, PO veiklų pristatymas.</w:t>
            </w:r>
          </w:p>
        </w:tc>
        <w:tc>
          <w:tcPr>
            <w:tcW w:w="2796"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56FE4402" w14:textId="77777777" w:rsidR="0064226D" w:rsidRDefault="00000000">
            <w:pPr>
              <w:spacing w:after="0" w:line="276" w:lineRule="auto"/>
              <w:ind w:left="-100"/>
              <w:jc w:val="center"/>
              <w:rPr>
                <w:rFonts w:ascii="Times New Roman" w:eastAsia="Times New Roman" w:hAnsi="Times New Roman" w:cs="Times New Roman"/>
              </w:rPr>
            </w:pPr>
            <w:r>
              <w:rPr>
                <w:rFonts w:ascii="Times New Roman" w:eastAsia="Times New Roman" w:hAnsi="Times New Roman" w:cs="Times New Roman"/>
              </w:rPr>
              <w:t>Informacijos apie PO veiklas sklaida.</w:t>
            </w:r>
          </w:p>
        </w:tc>
        <w:tc>
          <w:tcPr>
            <w:tcW w:w="1701"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7383E79A" w14:textId="77777777" w:rsidR="0064226D" w:rsidRDefault="0064226D">
            <w:pPr>
              <w:spacing w:after="0" w:line="276" w:lineRule="auto"/>
              <w:ind w:left="-100"/>
              <w:jc w:val="center"/>
              <w:rPr>
                <w:rFonts w:ascii="Times New Roman" w:eastAsia="Times New Roman" w:hAnsi="Times New Roman" w:cs="Times New Roman"/>
                <w:b/>
              </w:rPr>
            </w:pPr>
          </w:p>
        </w:tc>
        <w:tc>
          <w:tcPr>
            <w:tcW w:w="2410" w:type="dxa"/>
            <w:vAlign w:val="center"/>
          </w:tcPr>
          <w:p w14:paraId="2658E7D9" w14:textId="77777777" w:rsidR="0064226D" w:rsidRDefault="00000000">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sz w:val="24"/>
                <w:szCs w:val="24"/>
              </w:rPr>
              <w:t>Akmenės rajono švietimo pagalbos tarnybos karjeros specialistai</w:t>
            </w:r>
          </w:p>
        </w:tc>
        <w:tc>
          <w:tcPr>
            <w:tcW w:w="3969" w:type="dxa"/>
          </w:tcPr>
          <w:p w14:paraId="3BC32EB3" w14:textId="77777777" w:rsidR="0064226D" w:rsidRDefault="0064226D">
            <w:pPr>
              <w:spacing w:after="0" w:line="240" w:lineRule="auto"/>
              <w:jc w:val="center"/>
              <w:rPr>
                <w:rFonts w:ascii="Times New Roman" w:eastAsia="Times New Roman" w:hAnsi="Times New Roman" w:cs="Times New Roman"/>
                <w:b/>
              </w:rPr>
            </w:pPr>
          </w:p>
        </w:tc>
      </w:tr>
      <w:tr w:rsidR="0064226D" w14:paraId="37191733" w14:textId="77777777" w:rsidTr="009B643E">
        <w:trPr>
          <w:trHeight w:val="2064"/>
        </w:trPr>
        <w:tc>
          <w:tcPr>
            <w:tcW w:w="683" w:type="dxa"/>
            <w:tcBorders>
              <w:bottom w:val="single" w:sz="4" w:space="0" w:color="auto"/>
            </w:tcBorders>
            <w:vAlign w:val="center"/>
          </w:tcPr>
          <w:p w14:paraId="50959C52" w14:textId="3AC1300B" w:rsidR="0064226D" w:rsidRDefault="00000000" w:rsidP="009B643E">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lastRenderedPageBreak/>
              <w:t>9.</w:t>
            </w:r>
          </w:p>
        </w:tc>
        <w:tc>
          <w:tcPr>
            <w:tcW w:w="2616" w:type="dxa"/>
            <w:tcBorders>
              <w:bottom w:val="single" w:sz="4" w:space="0" w:color="auto"/>
            </w:tcBorders>
            <w:vAlign w:val="center"/>
          </w:tcPr>
          <w:p w14:paraId="169AE2BD" w14:textId="77777777" w:rsidR="0064226D" w:rsidRDefault="00000000">
            <w:pPr>
              <w:spacing w:after="0" w:line="276" w:lineRule="auto"/>
              <w:jc w:val="center"/>
              <w:rPr>
                <w:rFonts w:ascii="Times New Roman" w:eastAsia="Times New Roman" w:hAnsi="Times New Roman" w:cs="Times New Roman"/>
              </w:rPr>
            </w:pPr>
            <w:r>
              <w:rPr>
                <w:rFonts w:ascii="Times New Roman" w:eastAsia="Times New Roman" w:hAnsi="Times New Roman" w:cs="Times New Roman"/>
              </w:rPr>
              <w:t>Bendradarbiavimas su klasių vadovais, dalykų mokytojais bei informacijos teikimas organizuojant UK veiklas.</w:t>
            </w:r>
          </w:p>
          <w:p w14:paraId="4EF9242E" w14:textId="557191D1" w:rsidR="0064226D" w:rsidRDefault="0064226D" w:rsidP="009B643E">
            <w:pPr>
              <w:spacing w:after="0" w:line="240" w:lineRule="auto"/>
              <w:jc w:val="center"/>
              <w:rPr>
                <w:rFonts w:ascii="Times New Roman" w:eastAsia="Times New Roman" w:hAnsi="Times New Roman" w:cs="Times New Roman"/>
              </w:rPr>
            </w:pPr>
          </w:p>
        </w:tc>
        <w:tc>
          <w:tcPr>
            <w:tcW w:w="2796" w:type="dxa"/>
            <w:tcBorders>
              <w:bottom w:val="single" w:sz="4" w:space="0" w:color="auto"/>
            </w:tcBorders>
          </w:tcPr>
          <w:p w14:paraId="46EDE967" w14:textId="77777777" w:rsidR="0064226D" w:rsidRDefault="0000000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Bendradarbiavimas bei suteikta informacija padės klasių vadovams, mokytojams organizuoti mokiniams įdomias ir naudingas PO veiklas.</w:t>
            </w:r>
          </w:p>
          <w:p w14:paraId="301FF574" w14:textId="77777777" w:rsidR="0064226D" w:rsidRDefault="0064226D">
            <w:pPr>
              <w:spacing w:after="0" w:line="240" w:lineRule="auto"/>
              <w:jc w:val="center"/>
              <w:rPr>
                <w:rFonts w:ascii="Times New Roman" w:eastAsia="Times New Roman" w:hAnsi="Times New Roman" w:cs="Times New Roman"/>
              </w:rPr>
            </w:pPr>
          </w:p>
          <w:p w14:paraId="55181F3B" w14:textId="1B31118D" w:rsidR="0064226D" w:rsidRDefault="0064226D" w:rsidP="009B643E">
            <w:pPr>
              <w:spacing w:after="0" w:line="240" w:lineRule="auto"/>
              <w:jc w:val="center"/>
              <w:rPr>
                <w:rFonts w:ascii="Times New Roman" w:eastAsia="Times New Roman" w:hAnsi="Times New Roman" w:cs="Times New Roman"/>
              </w:rPr>
            </w:pPr>
          </w:p>
        </w:tc>
        <w:tc>
          <w:tcPr>
            <w:tcW w:w="1701" w:type="dxa"/>
            <w:tcBorders>
              <w:bottom w:val="single" w:sz="4" w:space="0" w:color="auto"/>
            </w:tcBorders>
            <w:vAlign w:val="center"/>
          </w:tcPr>
          <w:p w14:paraId="19730E33" w14:textId="205CF65B" w:rsidR="0064226D" w:rsidRDefault="009B643E">
            <w:pPr>
              <w:spacing w:after="0" w:line="240" w:lineRule="auto"/>
              <w:jc w:val="center"/>
              <w:rPr>
                <w:rFonts w:ascii="Times New Roman" w:eastAsia="Times New Roman" w:hAnsi="Times New Roman" w:cs="Times New Roman"/>
                <w:b/>
              </w:rPr>
            </w:pPr>
            <w:r w:rsidRPr="009B643E">
              <w:rPr>
                <w:rFonts w:ascii="Times New Roman" w:eastAsia="Times New Roman" w:hAnsi="Times New Roman" w:cs="Times New Roman"/>
                <w:bCs/>
              </w:rPr>
              <w:t>Nuolat</w:t>
            </w:r>
          </w:p>
        </w:tc>
        <w:tc>
          <w:tcPr>
            <w:tcW w:w="2410" w:type="dxa"/>
            <w:tcBorders>
              <w:bottom w:val="single" w:sz="4" w:space="0" w:color="auto"/>
            </w:tcBorders>
            <w:vAlign w:val="center"/>
          </w:tcPr>
          <w:p w14:paraId="6DF4865A" w14:textId="77777777" w:rsidR="0064226D" w:rsidRDefault="00000000">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sz w:val="24"/>
                <w:szCs w:val="24"/>
              </w:rPr>
              <w:t>Akmenės rajono švietimo pagalbos tarnybos karjeros specialistai</w:t>
            </w:r>
          </w:p>
        </w:tc>
        <w:tc>
          <w:tcPr>
            <w:tcW w:w="3969" w:type="dxa"/>
            <w:tcBorders>
              <w:bottom w:val="single" w:sz="4" w:space="0" w:color="auto"/>
            </w:tcBorders>
          </w:tcPr>
          <w:p w14:paraId="58D32401" w14:textId="77777777" w:rsidR="0064226D" w:rsidRDefault="0064226D">
            <w:pPr>
              <w:spacing w:after="0" w:line="240" w:lineRule="auto"/>
              <w:jc w:val="center"/>
              <w:rPr>
                <w:rFonts w:ascii="Times New Roman" w:eastAsia="Times New Roman" w:hAnsi="Times New Roman" w:cs="Times New Roman"/>
                <w:b/>
              </w:rPr>
            </w:pPr>
          </w:p>
        </w:tc>
      </w:tr>
      <w:tr w:rsidR="009B643E" w14:paraId="7DF157F1" w14:textId="77777777" w:rsidTr="009B643E">
        <w:trPr>
          <w:trHeight w:val="1476"/>
        </w:trPr>
        <w:tc>
          <w:tcPr>
            <w:tcW w:w="683" w:type="dxa"/>
            <w:tcBorders>
              <w:top w:val="single" w:sz="4" w:space="0" w:color="auto"/>
            </w:tcBorders>
            <w:vAlign w:val="center"/>
          </w:tcPr>
          <w:p w14:paraId="7216F6A9" w14:textId="1FFFE154" w:rsidR="009B643E" w:rsidRDefault="009B643E" w:rsidP="009B643E">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10.</w:t>
            </w:r>
          </w:p>
        </w:tc>
        <w:tc>
          <w:tcPr>
            <w:tcW w:w="2616" w:type="dxa"/>
            <w:tcBorders>
              <w:top w:val="single" w:sz="4" w:space="0" w:color="auto"/>
            </w:tcBorders>
            <w:vAlign w:val="center"/>
          </w:tcPr>
          <w:p w14:paraId="7601A767" w14:textId="00F3DE17" w:rsidR="009B643E" w:rsidRDefault="009B643E" w:rsidP="009B643E">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 xml:space="preserve">Akmenės rajono </w:t>
            </w:r>
            <w:r>
              <w:rPr>
                <w:rFonts w:ascii="Times New Roman" w:eastAsia="Times New Roman" w:hAnsi="Times New Roman" w:cs="Times New Roman"/>
              </w:rPr>
              <w:t>abiturientų tolesnės veiklos rezultatų analizė ir pristatymas.</w:t>
            </w:r>
          </w:p>
        </w:tc>
        <w:tc>
          <w:tcPr>
            <w:tcW w:w="2796" w:type="dxa"/>
            <w:tcBorders>
              <w:top w:val="single" w:sz="4" w:space="0" w:color="auto"/>
            </w:tcBorders>
          </w:tcPr>
          <w:p w14:paraId="38801DEB" w14:textId="447B025F" w:rsidR="009B643E" w:rsidRDefault="009B643E" w:rsidP="009B643E">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 xml:space="preserve">Parengta Akmenės rajono </w:t>
            </w:r>
            <w:r>
              <w:rPr>
                <w:rFonts w:ascii="Times New Roman" w:eastAsia="Times New Roman" w:hAnsi="Times New Roman" w:cs="Times New Roman"/>
              </w:rPr>
              <w:t xml:space="preserve">moksleivių, pasirinkusių mokytis aukštosiose/profesinėse mokyklose statistika; rezultatų pristatymas rajono švietimo įstaigose. </w:t>
            </w:r>
          </w:p>
        </w:tc>
        <w:tc>
          <w:tcPr>
            <w:tcW w:w="1701" w:type="dxa"/>
            <w:tcBorders>
              <w:top w:val="single" w:sz="4" w:space="0" w:color="auto"/>
            </w:tcBorders>
            <w:vAlign w:val="center"/>
          </w:tcPr>
          <w:p w14:paraId="260891D2" w14:textId="36741A19" w:rsidR="009B643E" w:rsidRPr="009B643E" w:rsidRDefault="009B643E" w:rsidP="009B643E">
            <w:pPr>
              <w:spacing w:after="0" w:line="240" w:lineRule="auto"/>
              <w:jc w:val="center"/>
              <w:rPr>
                <w:rFonts w:ascii="Times New Roman" w:eastAsia="Times New Roman" w:hAnsi="Times New Roman" w:cs="Times New Roman"/>
                <w:bCs/>
              </w:rPr>
            </w:pPr>
            <w:r w:rsidRPr="009B643E">
              <w:rPr>
                <w:rFonts w:ascii="Times New Roman" w:eastAsia="Times New Roman" w:hAnsi="Times New Roman" w:cs="Times New Roman"/>
                <w:bCs/>
              </w:rPr>
              <w:t>Nuolat</w:t>
            </w:r>
          </w:p>
        </w:tc>
        <w:tc>
          <w:tcPr>
            <w:tcW w:w="2410" w:type="dxa"/>
            <w:tcBorders>
              <w:top w:val="single" w:sz="4" w:space="0" w:color="auto"/>
            </w:tcBorders>
            <w:vAlign w:val="center"/>
          </w:tcPr>
          <w:p w14:paraId="31CEE9C6" w14:textId="77777777" w:rsidR="009B643E" w:rsidRDefault="009B643E" w:rsidP="009B643E">
            <w:pPr>
              <w:spacing w:after="0" w:line="240" w:lineRule="auto"/>
              <w:jc w:val="center"/>
              <w:rPr>
                <w:rFonts w:ascii="Times New Roman" w:eastAsia="Times New Roman" w:hAnsi="Times New Roman" w:cs="Times New Roman"/>
                <w:sz w:val="24"/>
                <w:szCs w:val="24"/>
              </w:rPr>
            </w:pPr>
          </w:p>
        </w:tc>
        <w:tc>
          <w:tcPr>
            <w:tcW w:w="3969" w:type="dxa"/>
            <w:tcBorders>
              <w:top w:val="single" w:sz="4" w:space="0" w:color="auto"/>
            </w:tcBorders>
          </w:tcPr>
          <w:p w14:paraId="69EB2B84" w14:textId="77777777" w:rsidR="009B643E" w:rsidRDefault="009B643E">
            <w:pPr>
              <w:spacing w:after="0" w:line="240" w:lineRule="auto"/>
              <w:jc w:val="center"/>
              <w:rPr>
                <w:rFonts w:ascii="Times New Roman" w:eastAsia="Times New Roman" w:hAnsi="Times New Roman" w:cs="Times New Roman"/>
                <w:b/>
              </w:rPr>
            </w:pPr>
          </w:p>
        </w:tc>
      </w:tr>
      <w:tr w:rsidR="0064226D" w14:paraId="44ADE698" w14:textId="77777777">
        <w:tc>
          <w:tcPr>
            <w:tcW w:w="683" w:type="dxa"/>
            <w:vAlign w:val="center"/>
          </w:tcPr>
          <w:p w14:paraId="589BDB63" w14:textId="77777777" w:rsidR="0064226D" w:rsidRDefault="00000000">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11.</w:t>
            </w:r>
          </w:p>
        </w:tc>
        <w:tc>
          <w:tcPr>
            <w:tcW w:w="2616" w:type="dxa"/>
            <w:vAlign w:val="center"/>
          </w:tcPr>
          <w:p w14:paraId="6E3C5953" w14:textId="77777777" w:rsidR="0064226D" w:rsidRDefault="0000000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Pagalba rengiant individualų ugdymo(</w:t>
            </w:r>
            <w:proofErr w:type="spellStart"/>
            <w:r>
              <w:rPr>
                <w:rFonts w:ascii="Times New Roman" w:eastAsia="Times New Roman" w:hAnsi="Times New Roman" w:cs="Times New Roman"/>
              </w:rPr>
              <w:t>si</w:t>
            </w:r>
            <w:proofErr w:type="spellEnd"/>
            <w:r>
              <w:rPr>
                <w:rFonts w:ascii="Times New Roman" w:eastAsia="Times New Roman" w:hAnsi="Times New Roman" w:cs="Times New Roman"/>
              </w:rPr>
              <w:t>) planą.</w:t>
            </w:r>
          </w:p>
        </w:tc>
        <w:tc>
          <w:tcPr>
            <w:tcW w:w="2796"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1C3BC8BB" w14:textId="77777777" w:rsidR="0064226D" w:rsidRDefault="00000000">
            <w:pPr>
              <w:spacing w:after="0" w:line="276" w:lineRule="auto"/>
              <w:ind w:left="-100"/>
              <w:jc w:val="center"/>
              <w:rPr>
                <w:rFonts w:ascii="Times New Roman" w:eastAsia="Times New Roman" w:hAnsi="Times New Roman" w:cs="Times New Roman"/>
              </w:rPr>
            </w:pPr>
            <w:r>
              <w:rPr>
                <w:rFonts w:ascii="Times New Roman" w:eastAsia="Times New Roman" w:hAnsi="Times New Roman" w:cs="Times New Roman"/>
              </w:rPr>
              <w:t>Padės mokiniams siekti rezultato atitinkančio gebėjimus.</w:t>
            </w:r>
          </w:p>
        </w:tc>
        <w:tc>
          <w:tcPr>
            <w:tcW w:w="1701" w:type="dxa"/>
            <w:vAlign w:val="center"/>
          </w:tcPr>
          <w:p w14:paraId="3C905FE9" w14:textId="1F1A0EF8" w:rsidR="0064226D" w:rsidRDefault="009B643E">
            <w:pPr>
              <w:spacing w:after="0" w:line="240" w:lineRule="auto"/>
              <w:jc w:val="center"/>
              <w:rPr>
                <w:rFonts w:ascii="Times New Roman" w:eastAsia="Times New Roman" w:hAnsi="Times New Roman" w:cs="Times New Roman"/>
                <w:b/>
              </w:rPr>
            </w:pPr>
            <w:r w:rsidRPr="009B643E">
              <w:rPr>
                <w:rFonts w:ascii="Times New Roman" w:eastAsia="Times New Roman" w:hAnsi="Times New Roman" w:cs="Times New Roman"/>
                <w:bCs/>
              </w:rPr>
              <w:t>Nuolat</w:t>
            </w:r>
          </w:p>
        </w:tc>
        <w:tc>
          <w:tcPr>
            <w:tcW w:w="2410" w:type="dxa"/>
            <w:vAlign w:val="center"/>
          </w:tcPr>
          <w:p w14:paraId="09BC4D68" w14:textId="77777777" w:rsidR="0064226D" w:rsidRDefault="00000000">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sz w:val="24"/>
                <w:szCs w:val="24"/>
              </w:rPr>
              <w:t>Akmenės rajono švietimo pagalbos tarnybos karjeros specialistai</w:t>
            </w:r>
          </w:p>
        </w:tc>
        <w:tc>
          <w:tcPr>
            <w:tcW w:w="3969" w:type="dxa"/>
          </w:tcPr>
          <w:p w14:paraId="17F24781" w14:textId="77777777" w:rsidR="0064226D" w:rsidRDefault="0064226D">
            <w:pPr>
              <w:spacing w:after="0" w:line="240" w:lineRule="auto"/>
              <w:jc w:val="center"/>
              <w:rPr>
                <w:rFonts w:ascii="Times New Roman" w:eastAsia="Times New Roman" w:hAnsi="Times New Roman" w:cs="Times New Roman"/>
                <w:b/>
              </w:rPr>
            </w:pPr>
          </w:p>
        </w:tc>
      </w:tr>
      <w:tr w:rsidR="0064226D" w14:paraId="412FC82E" w14:textId="77777777">
        <w:tc>
          <w:tcPr>
            <w:tcW w:w="683" w:type="dxa"/>
            <w:vAlign w:val="center"/>
          </w:tcPr>
          <w:p w14:paraId="5E74410A" w14:textId="77777777" w:rsidR="0064226D" w:rsidRDefault="00000000">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12.</w:t>
            </w:r>
          </w:p>
        </w:tc>
        <w:tc>
          <w:tcPr>
            <w:tcW w:w="2616" w:type="dxa"/>
            <w:vAlign w:val="center"/>
          </w:tcPr>
          <w:p w14:paraId="2CF00516" w14:textId="77777777" w:rsidR="0064226D" w:rsidRDefault="00000000">
            <w:pPr>
              <w:spacing w:after="0" w:line="276" w:lineRule="auto"/>
              <w:jc w:val="center"/>
              <w:rPr>
                <w:rFonts w:ascii="Times New Roman" w:eastAsia="Times New Roman" w:hAnsi="Times New Roman" w:cs="Times New Roman"/>
              </w:rPr>
            </w:pPr>
            <w:r>
              <w:rPr>
                <w:rFonts w:ascii="Times New Roman" w:eastAsia="Times New Roman" w:hAnsi="Times New Roman" w:cs="Times New Roman"/>
              </w:rPr>
              <w:t>Individualios ir grupinės konsultacijos mokiniams.</w:t>
            </w:r>
          </w:p>
          <w:p w14:paraId="0EFFD86A" w14:textId="77777777" w:rsidR="0064226D" w:rsidRDefault="0064226D">
            <w:pPr>
              <w:spacing w:after="0" w:line="240" w:lineRule="auto"/>
              <w:jc w:val="center"/>
              <w:rPr>
                <w:rFonts w:ascii="Times New Roman" w:eastAsia="Times New Roman" w:hAnsi="Times New Roman" w:cs="Times New Roman"/>
              </w:rPr>
            </w:pPr>
          </w:p>
        </w:tc>
        <w:tc>
          <w:tcPr>
            <w:tcW w:w="2796" w:type="dxa"/>
          </w:tcPr>
          <w:p w14:paraId="081E0F90" w14:textId="77777777" w:rsidR="0064226D" w:rsidRDefault="0000000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Suteikta naudinga informacija.</w:t>
            </w:r>
          </w:p>
        </w:tc>
        <w:tc>
          <w:tcPr>
            <w:tcW w:w="1701" w:type="dxa"/>
            <w:vAlign w:val="center"/>
          </w:tcPr>
          <w:p w14:paraId="0447AB82" w14:textId="6D827BB3" w:rsidR="0064226D" w:rsidRDefault="009B643E">
            <w:pPr>
              <w:spacing w:after="0" w:line="240" w:lineRule="auto"/>
              <w:jc w:val="center"/>
              <w:rPr>
                <w:rFonts w:ascii="Times New Roman" w:eastAsia="Times New Roman" w:hAnsi="Times New Roman" w:cs="Times New Roman"/>
                <w:b/>
              </w:rPr>
            </w:pPr>
            <w:r w:rsidRPr="009B643E">
              <w:rPr>
                <w:rFonts w:ascii="Times New Roman" w:eastAsia="Times New Roman" w:hAnsi="Times New Roman" w:cs="Times New Roman"/>
                <w:bCs/>
              </w:rPr>
              <w:t>Nuolat</w:t>
            </w:r>
          </w:p>
        </w:tc>
        <w:tc>
          <w:tcPr>
            <w:tcW w:w="2410" w:type="dxa"/>
            <w:vAlign w:val="center"/>
          </w:tcPr>
          <w:p w14:paraId="4C8B4370" w14:textId="77777777" w:rsidR="0064226D" w:rsidRDefault="00000000">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sz w:val="24"/>
                <w:szCs w:val="24"/>
              </w:rPr>
              <w:t>Akmenės rajono švietimo pagalbos tarnybos karjeros specialistai</w:t>
            </w:r>
          </w:p>
        </w:tc>
        <w:tc>
          <w:tcPr>
            <w:tcW w:w="3969" w:type="dxa"/>
          </w:tcPr>
          <w:p w14:paraId="15A6F5C8" w14:textId="77777777" w:rsidR="0064226D" w:rsidRDefault="0064226D">
            <w:pPr>
              <w:spacing w:after="0" w:line="240" w:lineRule="auto"/>
              <w:jc w:val="center"/>
              <w:rPr>
                <w:rFonts w:ascii="Times New Roman" w:eastAsia="Times New Roman" w:hAnsi="Times New Roman" w:cs="Times New Roman"/>
                <w:b/>
              </w:rPr>
            </w:pPr>
          </w:p>
        </w:tc>
      </w:tr>
      <w:tr w:rsidR="0064226D" w14:paraId="4561B86F" w14:textId="77777777">
        <w:tc>
          <w:tcPr>
            <w:tcW w:w="683" w:type="dxa"/>
            <w:vAlign w:val="center"/>
          </w:tcPr>
          <w:p w14:paraId="611F7456" w14:textId="77777777" w:rsidR="0064226D" w:rsidRDefault="00000000">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13.</w:t>
            </w:r>
          </w:p>
        </w:tc>
        <w:tc>
          <w:tcPr>
            <w:tcW w:w="2616" w:type="dxa"/>
            <w:vAlign w:val="center"/>
          </w:tcPr>
          <w:p w14:paraId="0EBEE91A" w14:textId="77777777" w:rsidR="0064226D" w:rsidRDefault="0000000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Individualios konsultacijos tėvams (globėjams, rūpintojams).</w:t>
            </w:r>
          </w:p>
        </w:tc>
        <w:tc>
          <w:tcPr>
            <w:tcW w:w="2796" w:type="dxa"/>
          </w:tcPr>
          <w:p w14:paraId="4D014676" w14:textId="77777777" w:rsidR="0064226D" w:rsidRDefault="0000000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Suteikta naudinga informacija.</w:t>
            </w:r>
          </w:p>
        </w:tc>
        <w:tc>
          <w:tcPr>
            <w:tcW w:w="1701" w:type="dxa"/>
            <w:vAlign w:val="center"/>
          </w:tcPr>
          <w:p w14:paraId="44F909AA" w14:textId="41D07797" w:rsidR="0064226D" w:rsidRDefault="009B643E">
            <w:pPr>
              <w:spacing w:after="0" w:line="240" w:lineRule="auto"/>
              <w:jc w:val="center"/>
              <w:rPr>
                <w:rFonts w:ascii="Times New Roman" w:eastAsia="Times New Roman" w:hAnsi="Times New Roman" w:cs="Times New Roman"/>
                <w:b/>
              </w:rPr>
            </w:pPr>
            <w:r w:rsidRPr="009B643E">
              <w:rPr>
                <w:rFonts w:ascii="Times New Roman" w:eastAsia="Times New Roman" w:hAnsi="Times New Roman" w:cs="Times New Roman"/>
                <w:bCs/>
              </w:rPr>
              <w:t>Nuolat</w:t>
            </w:r>
          </w:p>
        </w:tc>
        <w:tc>
          <w:tcPr>
            <w:tcW w:w="2410" w:type="dxa"/>
            <w:vAlign w:val="center"/>
          </w:tcPr>
          <w:p w14:paraId="20F48EB5" w14:textId="77777777" w:rsidR="0064226D" w:rsidRDefault="00000000">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sz w:val="24"/>
                <w:szCs w:val="24"/>
              </w:rPr>
              <w:t>Akmenės rajono švietimo pagalbos tarnybos karjeros specialistai</w:t>
            </w:r>
          </w:p>
        </w:tc>
        <w:tc>
          <w:tcPr>
            <w:tcW w:w="3969" w:type="dxa"/>
          </w:tcPr>
          <w:p w14:paraId="61138853" w14:textId="77777777" w:rsidR="0064226D" w:rsidRDefault="0064226D">
            <w:pPr>
              <w:spacing w:after="0" w:line="240" w:lineRule="auto"/>
              <w:jc w:val="center"/>
              <w:rPr>
                <w:rFonts w:ascii="Times New Roman" w:eastAsia="Times New Roman" w:hAnsi="Times New Roman" w:cs="Times New Roman"/>
                <w:b/>
              </w:rPr>
            </w:pPr>
          </w:p>
        </w:tc>
      </w:tr>
      <w:tr w:rsidR="0064226D" w14:paraId="512D37C7" w14:textId="77777777">
        <w:tc>
          <w:tcPr>
            <w:tcW w:w="683" w:type="dxa"/>
            <w:vAlign w:val="center"/>
          </w:tcPr>
          <w:p w14:paraId="50ED63D3" w14:textId="77777777" w:rsidR="0064226D" w:rsidRDefault="00000000">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14.</w:t>
            </w:r>
          </w:p>
        </w:tc>
        <w:tc>
          <w:tcPr>
            <w:tcW w:w="2616" w:type="dxa"/>
            <w:vAlign w:val="center"/>
          </w:tcPr>
          <w:p w14:paraId="3E1B65E7" w14:textId="77777777" w:rsidR="0064226D" w:rsidRDefault="00000000">
            <w:pPr>
              <w:spacing w:after="0" w:line="276" w:lineRule="auto"/>
              <w:jc w:val="center"/>
              <w:rPr>
                <w:rFonts w:ascii="Times New Roman" w:eastAsia="Times New Roman" w:hAnsi="Times New Roman" w:cs="Times New Roman"/>
              </w:rPr>
            </w:pPr>
            <w:r>
              <w:rPr>
                <w:rFonts w:ascii="Times New Roman" w:eastAsia="Times New Roman" w:hAnsi="Times New Roman" w:cs="Times New Roman"/>
              </w:rPr>
              <w:t>Užsiėmimai, klasės valandėlės mokiniams savęs pažinimui, karjeros kompetencijų ugdymui, informacijos suteikimui:</w:t>
            </w:r>
          </w:p>
          <w:p w14:paraId="3C211700" w14:textId="77777777" w:rsidR="0064226D" w:rsidRDefault="0064226D">
            <w:pPr>
              <w:spacing w:after="0" w:line="240" w:lineRule="auto"/>
              <w:jc w:val="center"/>
              <w:rPr>
                <w:rFonts w:ascii="Times New Roman" w:eastAsia="Times New Roman" w:hAnsi="Times New Roman" w:cs="Times New Roman"/>
              </w:rPr>
            </w:pPr>
          </w:p>
        </w:tc>
        <w:tc>
          <w:tcPr>
            <w:tcW w:w="2796" w:type="dxa"/>
          </w:tcPr>
          <w:p w14:paraId="5C7C2ACC" w14:textId="77777777" w:rsidR="0064226D" w:rsidRDefault="0000000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Padės mokiniams geriau pažinti save, profesijų pasaulį, pasirinkti tolesnio mokymosi įstaigą, suteiks žinių, kur ieškoti reikalingos informacijos.</w:t>
            </w:r>
          </w:p>
        </w:tc>
        <w:tc>
          <w:tcPr>
            <w:tcW w:w="1701" w:type="dxa"/>
            <w:vAlign w:val="center"/>
          </w:tcPr>
          <w:p w14:paraId="2282BF1C" w14:textId="1C140746" w:rsidR="0064226D" w:rsidRDefault="009B643E">
            <w:pPr>
              <w:spacing w:after="0" w:line="240" w:lineRule="auto"/>
              <w:jc w:val="center"/>
              <w:rPr>
                <w:rFonts w:ascii="Times New Roman" w:eastAsia="Times New Roman" w:hAnsi="Times New Roman" w:cs="Times New Roman"/>
                <w:b/>
              </w:rPr>
            </w:pPr>
            <w:r w:rsidRPr="009B643E">
              <w:rPr>
                <w:rFonts w:ascii="Times New Roman" w:eastAsia="Times New Roman" w:hAnsi="Times New Roman" w:cs="Times New Roman"/>
                <w:bCs/>
              </w:rPr>
              <w:t>Nuolat</w:t>
            </w:r>
          </w:p>
        </w:tc>
        <w:tc>
          <w:tcPr>
            <w:tcW w:w="2410" w:type="dxa"/>
            <w:vAlign w:val="center"/>
          </w:tcPr>
          <w:p w14:paraId="0CEA5756" w14:textId="77777777" w:rsidR="0064226D" w:rsidRDefault="00000000">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sz w:val="24"/>
                <w:szCs w:val="24"/>
              </w:rPr>
              <w:t>Akmenės rajono švietimo pagalbos tarnybos karjeros specialistai</w:t>
            </w:r>
          </w:p>
        </w:tc>
        <w:tc>
          <w:tcPr>
            <w:tcW w:w="3969" w:type="dxa"/>
          </w:tcPr>
          <w:p w14:paraId="152540A2" w14:textId="77777777" w:rsidR="0064226D" w:rsidRDefault="0064226D">
            <w:pPr>
              <w:spacing w:after="0" w:line="240" w:lineRule="auto"/>
              <w:jc w:val="center"/>
              <w:rPr>
                <w:rFonts w:ascii="Times New Roman" w:eastAsia="Times New Roman" w:hAnsi="Times New Roman" w:cs="Times New Roman"/>
                <w:b/>
              </w:rPr>
            </w:pPr>
          </w:p>
        </w:tc>
      </w:tr>
      <w:tr w:rsidR="0064226D" w14:paraId="24298B52" w14:textId="77777777">
        <w:tc>
          <w:tcPr>
            <w:tcW w:w="683" w:type="dxa"/>
            <w:vAlign w:val="center"/>
          </w:tcPr>
          <w:p w14:paraId="4EC1BE95" w14:textId="77777777" w:rsidR="0064226D" w:rsidRDefault="00000000">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15.</w:t>
            </w:r>
          </w:p>
        </w:tc>
        <w:tc>
          <w:tcPr>
            <w:tcW w:w="2616"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79B94C8B" w14:textId="77777777" w:rsidR="0064226D" w:rsidRDefault="00000000">
            <w:pPr>
              <w:spacing w:after="0" w:line="276" w:lineRule="auto"/>
              <w:ind w:left="-100"/>
              <w:jc w:val="center"/>
              <w:rPr>
                <w:rFonts w:ascii="Times New Roman" w:eastAsia="Times New Roman" w:hAnsi="Times New Roman" w:cs="Times New Roman"/>
              </w:rPr>
            </w:pPr>
            <w:r>
              <w:rPr>
                <w:rFonts w:ascii="Times New Roman" w:eastAsia="Times New Roman" w:hAnsi="Times New Roman" w:cs="Times New Roman"/>
              </w:rPr>
              <w:t>Individualių karjeros planų rengimas.</w:t>
            </w:r>
          </w:p>
        </w:tc>
        <w:tc>
          <w:tcPr>
            <w:tcW w:w="2796" w:type="dxa"/>
          </w:tcPr>
          <w:p w14:paraId="54BA5859" w14:textId="77777777" w:rsidR="0064226D" w:rsidRDefault="0000000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Karjeros planai padės mokiniams planuoti savo karjerą, siekti numatytų karjeros tikslų.</w:t>
            </w:r>
          </w:p>
        </w:tc>
        <w:tc>
          <w:tcPr>
            <w:tcW w:w="1701" w:type="dxa"/>
            <w:vAlign w:val="center"/>
          </w:tcPr>
          <w:p w14:paraId="0BDC1EE2" w14:textId="4767D8C1" w:rsidR="0064226D" w:rsidRPr="009B643E" w:rsidRDefault="009B643E">
            <w:pPr>
              <w:spacing w:after="0" w:line="240" w:lineRule="auto"/>
              <w:jc w:val="center"/>
              <w:rPr>
                <w:rFonts w:ascii="Times New Roman" w:eastAsia="Times New Roman" w:hAnsi="Times New Roman" w:cs="Times New Roman"/>
              </w:rPr>
            </w:pPr>
            <w:r w:rsidRPr="009B643E">
              <w:rPr>
                <w:rFonts w:ascii="Times New Roman" w:eastAsia="Times New Roman" w:hAnsi="Times New Roman" w:cs="Times New Roman"/>
              </w:rPr>
              <w:t>Nuolat</w:t>
            </w:r>
          </w:p>
        </w:tc>
        <w:tc>
          <w:tcPr>
            <w:tcW w:w="2410" w:type="dxa"/>
            <w:vAlign w:val="center"/>
          </w:tcPr>
          <w:p w14:paraId="169981B2" w14:textId="77777777" w:rsidR="0064226D" w:rsidRDefault="00000000">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sz w:val="24"/>
                <w:szCs w:val="24"/>
              </w:rPr>
              <w:t>Akmenės rajono švietimo pagalbos tarnybos karjeros specialistai</w:t>
            </w:r>
          </w:p>
        </w:tc>
        <w:tc>
          <w:tcPr>
            <w:tcW w:w="3969" w:type="dxa"/>
          </w:tcPr>
          <w:p w14:paraId="1A1148FB" w14:textId="77777777" w:rsidR="0064226D" w:rsidRDefault="0064226D">
            <w:pPr>
              <w:spacing w:after="0" w:line="240" w:lineRule="auto"/>
              <w:jc w:val="center"/>
              <w:rPr>
                <w:rFonts w:ascii="Times New Roman" w:eastAsia="Times New Roman" w:hAnsi="Times New Roman" w:cs="Times New Roman"/>
                <w:b/>
              </w:rPr>
            </w:pPr>
          </w:p>
        </w:tc>
      </w:tr>
      <w:tr w:rsidR="0064226D" w14:paraId="4CAB99BD" w14:textId="77777777" w:rsidTr="009B643E">
        <w:tc>
          <w:tcPr>
            <w:tcW w:w="683" w:type="dxa"/>
            <w:vAlign w:val="center"/>
          </w:tcPr>
          <w:p w14:paraId="68D27CDD" w14:textId="77777777" w:rsidR="0064226D" w:rsidRDefault="00000000">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lastRenderedPageBreak/>
              <w:t>16.</w:t>
            </w:r>
          </w:p>
        </w:tc>
        <w:tc>
          <w:tcPr>
            <w:tcW w:w="2616" w:type="dxa"/>
            <w:tcBorders>
              <w:top w:val="single" w:sz="4" w:space="0" w:color="auto"/>
              <w:left w:val="single" w:sz="5" w:space="0" w:color="000000"/>
              <w:bottom w:val="single" w:sz="5" w:space="0" w:color="000000"/>
              <w:right w:val="single" w:sz="5" w:space="0" w:color="000000"/>
            </w:tcBorders>
            <w:tcMar>
              <w:top w:w="0" w:type="dxa"/>
              <w:left w:w="100" w:type="dxa"/>
              <w:bottom w:w="0" w:type="dxa"/>
              <w:right w:w="100" w:type="dxa"/>
            </w:tcMar>
          </w:tcPr>
          <w:p w14:paraId="6E0D0D56" w14:textId="77777777" w:rsidR="0064226D" w:rsidRDefault="00000000">
            <w:pPr>
              <w:spacing w:after="0" w:line="276" w:lineRule="auto"/>
              <w:ind w:left="-100"/>
              <w:jc w:val="center"/>
              <w:rPr>
                <w:rFonts w:ascii="Times New Roman" w:eastAsia="Times New Roman" w:hAnsi="Times New Roman" w:cs="Times New Roman"/>
              </w:rPr>
            </w:pPr>
            <w:r>
              <w:rPr>
                <w:rFonts w:ascii="Times New Roman" w:eastAsia="Times New Roman" w:hAnsi="Times New Roman" w:cs="Times New Roman"/>
              </w:rPr>
              <w:t>Mokinių testavimas ir konsultavimas profesijos pasirinkimo klausimais.</w:t>
            </w:r>
          </w:p>
          <w:p w14:paraId="05C5A165" w14:textId="77777777" w:rsidR="0064226D" w:rsidRDefault="00000000">
            <w:pPr>
              <w:spacing w:after="0" w:line="276" w:lineRule="auto"/>
              <w:ind w:left="-100"/>
              <w:jc w:val="center"/>
              <w:rPr>
                <w:rFonts w:ascii="Times New Roman" w:eastAsia="Times New Roman" w:hAnsi="Times New Roman" w:cs="Times New Roman"/>
              </w:rPr>
            </w:pPr>
            <w:r>
              <w:rPr>
                <w:rFonts w:ascii="Times New Roman" w:eastAsia="Times New Roman" w:hAnsi="Times New Roman" w:cs="Times New Roman"/>
              </w:rPr>
              <w:t xml:space="preserve"> </w:t>
            </w:r>
          </w:p>
        </w:tc>
        <w:tc>
          <w:tcPr>
            <w:tcW w:w="2796"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09CD4AA1" w14:textId="77777777" w:rsidR="0064226D" w:rsidRDefault="00000000">
            <w:pPr>
              <w:spacing w:after="0" w:line="276" w:lineRule="auto"/>
              <w:ind w:left="-100"/>
              <w:jc w:val="center"/>
              <w:rPr>
                <w:rFonts w:ascii="Times New Roman" w:eastAsia="Times New Roman" w:hAnsi="Times New Roman" w:cs="Times New Roman"/>
              </w:rPr>
            </w:pPr>
            <w:r>
              <w:rPr>
                <w:rFonts w:ascii="Times New Roman" w:eastAsia="Times New Roman" w:hAnsi="Times New Roman" w:cs="Times New Roman"/>
              </w:rPr>
              <w:t>Mokiniai geriau pažins save, padės apsispręsti renkantis profesiją.</w:t>
            </w:r>
          </w:p>
        </w:tc>
        <w:tc>
          <w:tcPr>
            <w:tcW w:w="1701" w:type="dxa"/>
            <w:vAlign w:val="center"/>
          </w:tcPr>
          <w:p w14:paraId="23B4B90A" w14:textId="08443DF9" w:rsidR="0064226D" w:rsidRDefault="009B643E">
            <w:pPr>
              <w:spacing w:after="0" w:line="240" w:lineRule="auto"/>
              <w:jc w:val="center"/>
              <w:rPr>
                <w:rFonts w:ascii="Times New Roman" w:eastAsia="Times New Roman" w:hAnsi="Times New Roman" w:cs="Times New Roman"/>
                <w:b/>
              </w:rPr>
            </w:pPr>
            <w:r w:rsidRPr="009B643E">
              <w:rPr>
                <w:rFonts w:ascii="Times New Roman" w:eastAsia="Times New Roman" w:hAnsi="Times New Roman" w:cs="Times New Roman"/>
                <w:bCs/>
              </w:rPr>
              <w:t>Nuolat</w:t>
            </w:r>
          </w:p>
        </w:tc>
        <w:tc>
          <w:tcPr>
            <w:tcW w:w="2410" w:type="dxa"/>
            <w:vAlign w:val="center"/>
          </w:tcPr>
          <w:p w14:paraId="672B7119" w14:textId="77777777" w:rsidR="0064226D" w:rsidRDefault="00000000">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sz w:val="24"/>
                <w:szCs w:val="24"/>
              </w:rPr>
              <w:t>Akmenės rajono švietimo pagalbos tarnybos karjeros specialistai</w:t>
            </w:r>
          </w:p>
        </w:tc>
        <w:tc>
          <w:tcPr>
            <w:tcW w:w="3969" w:type="dxa"/>
          </w:tcPr>
          <w:p w14:paraId="089EBC54" w14:textId="77777777" w:rsidR="0064226D" w:rsidRDefault="0064226D">
            <w:pPr>
              <w:spacing w:after="0" w:line="240" w:lineRule="auto"/>
              <w:jc w:val="center"/>
              <w:rPr>
                <w:rFonts w:ascii="Times New Roman" w:eastAsia="Times New Roman" w:hAnsi="Times New Roman" w:cs="Times New Roman"/>
                <w:b/>
              </w:rPr>
            </w:pPr>
          </w:p>
        </w:tc>
      </w:tr>
      <w:tr w:rsidR="0064226D" w14:paraId="5E5B8E0A" w14:textId="77777777">
        <w:tc>
          <w:tcPr>
            <w:tcW w:w="683" w:type="dxa"/>
            <w:vAlign w:val="center"/>
          </w:tcPr>
          <w:p w14:paraId="6E35BC7A" w14:textId="77777777" w:rsidR="0064226D" w:rsidRDefault="00000000">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17.</w:t>
            </w:r>
          </w:p>
        </w:tc>
        <w:tc>
          <w:tcPr>
            <w:tcW w:w="2616"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FF743C7" w14:textId="706E58BF" w:rsidR="0064226D" w:rsidRDefault="00000000" w:rsidP="009B643E">
            <w:pPr>
              <w:spacing w:after="0" w:line="276" w:lineRule="auto"/>
              <w:ind w:left="-100"/>
              <w:jc w:val="center"/>
              <w:rPr>
                <w:rFonts w:ascii="Times New Roman" w:eastAsia="Times New Roman" w:hAnsi="Times New Roman" w:cs="Times New Roman"/>
              </w:rPr>
            </w:pPr>
            <w:r>
              <w:rPr>
                <w:rFonts w:ascii="Times New Roman" w:eastAsia="Times New Roman" w:hAnsi="Times New Roman" w:cs="Times New Roman"/>
              </w:rPr>
              <w:t>Naudingos informacijos apie karjeros ugdymo(</w:t>
            </w:r>
            <w:proofErr w:type="spellStart"/>
            <w:r>
              <w:rPr>
                <w:rFonts w:ascii="Times New Roman" w:eastAsia="Times New Roman" w:hAnsi="Times New Roman" w:cs="Times New Roman"/>
              </w:rPr>
              <w:t>si</w:t>
            </w:r>
            <w:proofErr w:type="spellEnd"/>
            <w:r>
              <w:rPr>
                <w:rFonts w:ascii="Times New Roman" w:eastAsia="Times New Roman" w:hAnsi="Times New Roman" w:cs="Times New Roman"/>
              </w:rPr>
              <w:t>) galimybes, naudingas nuorodas, svarbius karjeros renginius rengimas ir talpinimas gimnazijos internetinėje svetainėje, Facebook socialiniame tinkle, karjeros centre, informaciniuose stenduose, bibliotekoje.</w:t>
            </w:r>
          </w:p>
        </w:tc>
        <w:tc>
          <w:tcPr>
            <w:tcW w:w="2796"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BEFE563" w14:textId="77777777" w:rsidR="0064226D" w:rsidRDefault="00000000">
            <w:pPr>
              <w:spacing w:after="0" w:line="276" w:lineRule="auto"/>
              <w:ind w:left="-100"/>
              <w:jc w:val="center"/>
              <w:rPr>
                <w:rFonts w:ascii="Times New Roman" w:eastAsia="Times New Roman" w:hAnsi="Times New Roman" w:cs="Times New Roman"/>
              </w:rPr>
            </w:pPr>
            <w:r>
              <w:rPr>
                <w:rFonts w:ascii="Times New Roman" w:eastAsia="Times New Roman" w:hAnsi="Times New Roman" w:cs="Times New Roman"/>
              </w:rPr>
              <w:t>Suteikta naudinga, aktuali informacija.</w:t>
            </w:r>
          </w:p>
        </w:tc>
        <w:tc>
          <w:tcPr>
            <w:tcW w:w="1701" w:type="dxa"/>
            <w:vAlign w:val="center"/>
          </w:tcPr>
          <w:p w14:paraId="5D3FD45D" w14:textId="544F7B91" w:rsidR="0064226D" w:rsidRDefault="009B643E">
            <w:pPr>
              <w:spacing w:after="0" w:line="240" w:lineRule="auto"/>
              <w:jc w:val="center"/>
              <w:rPr>
                <w:rFonts w:ascii="Times New Roman" w:eastAsia="Times New Roman" w:hAnsi="Times New Roman" w:cs="Times New Roman"/>
                <w:b/>
              </w:rPr>
            </w:pPr>
            <w:r w:rsidRPr="009B643E">
              <w:rPr>
                <w:rFonts w:ascii="Times New Roman" w:eastAsia="Times New Roman" w:hAnsi="Times New Roman" w:cs="Times New Roman"/>
                <w:bCs/>
              </w:rPr>
              <w:t>Nuolat</w:t>
            </w:r>
          </w:p>
        </w:tc>
        <w:tc>
          <w:tcPr>
            <w:tcW w:w="2410" w:type="dxa"/>
            <w:vAlign w:val="center"/>
          </w:tcPr>
          <w:p w14:paraId="74C2E5F9" w14:textId="77777777" w:rsidR="0064226D" w:rsidRDefault="00000000">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sz w:val="24"/>
                <w:szCs w:val="24"/>
              </w:rPr>
              <w:t>Akmenės rajono švietimo pagalbos tarnybos karjeros specialistai</w:t>
            </w:r>
          </w:p>
        </w:tc>
        <w:tc>
          <w:tcPr>
            <w:tcW w:w="3969" w:type="dxa"/>
          </w:tcPr>
          <w:p w14:paraId="73FD7AC3" w14:textId="77777777" w:rsidR="0064226D" w:rsidRDefault="0064226D">
            <w:pPr>
              <w:spacing w:after="0" w:line="240" w:lineRule="auto"/>
              <w:jc w:val="center"/>
              <w:rPr>
                <w:rFonts w:ascii="Times New Roman" w:eastAsia="Times New Roman" w:hAnsi="Times New Roman" w:cs="Times New Roman"/>
                <w:b/>
              </w:rPr>
            </w:pPr>
          </w:p>
        </w:tc>
      </w:tr>
      <w:tr w:rsidR="0064226D" w14:paraId="62A74E12" w14:textId="77777777">
        <w:tc>
          <w:tcPr>
            <w:tcW w:w="683" w:type="dxa"/>
            <w:vAlign w:val="center"/>
          </w:tcPr>
          <w:p w14:paraId="7964F191" w14:textId="77777777" w:rsidR="0064226D" w:rsidRDefault="00000000">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18.</w:t>
            </w:r>
          </w:p>
        </w:tc>
        <w:tc>
          <w:tcPr>
            <w:tcW w:w="2616"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0944302" w14:textId="77777777" w:rsidR="0064226D" w:rsidRDefault="00000000">
            <w:pPr>
              <w:spacing w:after="0" w:line="276" w:lineRule="auto"/>
              <w:ind w:left="-100"/>
              <w:jc w:val="center"/>
              <w:rPr>
                <w:rFonts w:ascii="Times New Roman" w:eastAsia="Times New Roman" w:hAnsi="Times New Roman" w:cs="Times New Roman"/>
              </w:rPr>
            </w:pPr>
            <w:r>
              <w:rPr>
                <w:rFonts w:ascii="Times New Roman" w:eastAsia="Times New Roman" w:hAnsi="Times New Roman" w:cs="Times New Roman"/>
              </w:rPr>
              <w:t>Metodinių priemonių karjeros ugdymo užsiėmimams, klasės valandėlėms ruošimas.</w:t>
            </w:r>
          </w:p>
        </w:tc>
        <w:tc>
          <w:tcPr>
            <w:tcW w:w="2796" w:type="dxa"/>
          </w:tcPr>
          <w:p w14:paraId="42DB7CF7" w14:textId="77777777" w:rsidR="0064226D" w:rsidRDefault="0000000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Paruoštos metodinės priemonės padės įdomiai ir suprantamai pravesti mokiniams užsiėmimus.</w:t>
            </w:r>
          </w:p>
        </w:tc>
        <w:tc>
          <w:tcPr>
            <w:tcW w:w="1701" w:type="dxa"/>
            <w:vAlign w:val="center"/>
          </w:tcPr>
          <w:p w14:paraId="7955F661" w14:textId="3D0A3A32" w:rsidR="0064226D" w:rsidRDefault="009B643E">
            <w:pPr>
              <w:spacing w:after="0" w:line="240" w:lineRule="auto"/>
              <w:jc w:val="center"/>
              <w:rPr>
                <w:rFonts w:ascii="Times New Roman" w:eastAsia="Times New Roman" w:hAnsi="Times New Roman" w:cs="Times New Roman"/>
                <w:b/>
              </w:rPr>
            </w:pPr>
            <w:r w:rsidRPr="009B643E">
              <w:rPr>
                <w:rFonts w:ascii="Times New Roman" w:eastAsia="Times New Roman" w:hAnsi="Times New Roman" w:cs="Times New Roman"/>
                <w:bCs/>
              </w:rPr>
              <w:t>Nuolat</w:t>
            </w:r>
          </w:p>
        </w:tc>
        <w:tc>
          <w:tcPr>
            <w:tcW w:w="2410" w:type="dxa"/>
            <w:vAlign w:val="center"/>
          </w:tcPr>
          <w:p w14:paraId="71D9E198" w14:textId="77777777" w:rsidR="0064226D" w:rsidRDefault="00000000">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sz w:val="24"/>
                <w:szCs w:val="24"/>
              </w:rPr>
              <w:t>Akmenės rajono švietimo pagalbos tarnybos karjeros specialistai</w:t>
            </w:r>
          </w:p>
        </w:tc>
        <w:tc>
          <w:tcPr>
            <w:tcW w:w="3969" w:type="dxa"/>
          </w:tcPr>
          <w:p w14:paraId="4EB075E2" w14:textId="77777777" w:rsidR="0064226D" w:rsidRDefault="0064226D">
            <w:pPr>
              <w:spacing w:after="0" w:line="240" w:lineRule="auto"/>
              <w:jc w:val="center"/>
              <w:rPr>
                <w:rFonts w:ascii="Times New Roman" w:eastAsia="Times New Roman" w:hAnsi="Times New Roman" w:cs="Times New Roman"/>
                <w:b/>
              </w:rPr>
            </w:pPr>
          </w:p>
        </w:tc>
      </w:tr>
      <w:tr w:rsidR="0064226D" w14:paraId="625F0EFA" w14:textId="77777777">
        <w:tc>
          <w:tcPr>
            <w:tcW w:w="683" w:type="dxa"/>
            <w:vAlign w:val="center"/>
          </w:tcPr>
          <w:p w14:paraId="476AE2C1" w14:textId="77777777" w:rsidR="0064226D" w:rsidRDefault="00000000">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19.</w:t>
            </w:r>
          </w:p>
        </w:tc>
        <w:tc>
          <w:tcPr>
            <w:tcW w:w="2616"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6A89D443" w14:textId="77777777" w:rsidR="0064226D" w:rsidRDefault="00000000">
            <w:pPr>
              <w:spacing w:before="240" w:after="240" w:line="276" w:lineRule="auto"/>
              <w:ind w:left="-100"/>
              <w:jc w:val="center"/>
              <w:rPr>
                <w:rFonts w:ascii="Times New Roman" w:eastAsia="Times New Roman" w:hAnsi="Times New Roman" w:cs="Times New Roman"/>
              </w:rPr>
            </w:pPr>
            <w:r>
              <w:rPr>
                <w:rFonts w:ascii="Times New Roman" w:eastAsia="Times New Roman" w:hAnsi="Times New Roman" w:cs="Times New Roman"/>
              </w:rPr>
              <w:t>IV kl. mokinių supažindinimas su Brandos egzaminų tvarka, priėmimo sąlygų ir geriausių eilės sudarymo tvarka.</w:t>
            </w:r>
          </w:p>
        </w:tc>
        <w:tc>
          <w:tcPr>
            <w:tcW w:w="2796"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44A0F97D" w14:textId="77777777" w:rsidR="0064226D" w:rsidRDefault="00000000">
            <w:pPr>
              <w:spacing w:before="240" w:after="240" w:line="276" w:lineRule="auto"/>
              <w:ind w:left="-100"/>
              <w:jc w:val="center"/>
              <w:rPr>
                <w:rFonts w:ascii="Times New Roman" w:eastAsia="Times New Roman" w:hAnsi="Times New Roman" w:cs="Times New Roman"/>
              </w:rPr>
            </w:pPr>
            <w:r>
              <w:rPr>
                <w:rFonts w:ascii="Times New Roman" w:eastAsia="Times New Roman" w:hAnsi="Times New Roman" w:cs="Times New Roman"/>
              </w:rPr>
              <w:t>Grupinės konsultacijos egzaminų tvarkos klausimais, naudingos nuorodos bei patarimai ruošiantis egzaminams.</w:t>
            </w:r>
          </w:p>
        </w:tc>
        <w:tc>
          <w:tcPr>
            <w:tcW w:w="1701" w:type="dxa"/>
            <w:vAlign w:val="center"/>
          </w:tcPr>
          <w:p w14:paraId="6E900082" w14:textId="4C67679B" w:rsidR="0064226D" w:rsidRDefault="009B643E">
            <w:pPr>
              <w:spacing w:after="0" w:line="240" w:lineRule="auto"/>
              <w:jc w:val="center"/>
              <w:rPr>
                <w:rFonts w:ascii="Times New Roman" w:eastAsia="Times New Roman" w:hAnsi="Times New Roman" w:cs="Times New Roman"/>
                <w:b/>
              </w:rPr>
            </w:pPr>
            <w:r w:rsidRPr="009B643E">
              <w:rPr>
                <w:rFonts w:ascii="Times New Roman" w:eastAsia="Times New Roman" w:hAnsi="Times New Roman" w:cs="Times New Roman"/>
                <w:bCs/>
              </w:rPr>
              <w:t>Nuolat</w:t>
            </w:r>
          </w:p>
        </w:tc>
        <w:tc>
          <w:tcPr>
            <w:tcW w:w="2410" w:type="dxa"/>
            <w:vAlign w:val="center"/>
          </w:tcPr>
          <w:p w14:paraId="25705BBC" w14:textId="77777777" w:rsidR="0064226D" w:rsidRDefault="00000000">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sz w:val="24"/>
                <w:szCs w:val="24"/>
              </w:rPr>
              <w:t>Akmenės rajono švietimo pagalbos tarnybos karjeros specialistai</w:t>
            </w:r>
          </w:p>
        </w:tc>
        <w:tc>
          <w:tcPr>
            <w:tcW w:w="3969" w:type="dxa"/>
          </w:tcPr>
          <w:p w14:paraId="627C1356" w14:textId="77777777" w:rsidR="0064226D" w:rsidRDefault="0064226D">
            <w:pPr>
              <w:spacing w:after="0" w:line="240" w:lineRule="auto"/>
              <w:jc w:val="center"/>
              <w:rPr>
                <w:rFonts w:ascii="Times New Roman" w:eastAsia="Times New Roman" w:hAnsi="Times New Roman" w:cs="Times New Roman"/>
                <w:b/>
              </w:rPr>
            </w:pPr>
          </w:p>
          <w:p w14:paraId="4CFEB47D" w14:textId="77777777" w:rsidR="0064226D" w:rsidRDefault="0064226D">
            <w:pPr>
              <w:spacing w:after="0" w:line="240" w:lineRule="auto"/>
              <w:jc w:val="center"/>
              <w:rPr>
                <w:rFonts w:ascii="Times New Roman" w:eastAsia="Times New Roman" w:hAnsi="Times New Roman" w:cs="Times New Roman"/>
                <w:b/>
              </w:rPr>
            </w:pPr>
          </w:p>
        </w:tc>
      </w:tr>
      <w:tr w:rsidR="0064226D" w14:paraId="290AFA99" w14:textId="77777777">
        <w:tc>
          <w:tcPr>
            <w:tcW w:w="683" w:type="dxa"/>
            <w:vAlign w:val="center"/>
          </w:tcPr>
          <w:p w14:paraId="73CE786A" w14:textId="77777777" w:rsidR="0064226D" w:rsidRDefault="00000000">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20.</w:t>
            </w:r>
          </w:p>
        </w:tc>
        <w:tc>
          <w:tcPr>
            <w:tcW w:w="2616"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2EE746A" w14:textId="77777777" w:rsidR="0064226D" w:rsidRDefault="00000000">
            <w:pPr>
              <w:spacing w:before="240" w:after="240" w:line="276" w:lineRule="auto"/>
              <w:ind w:left="-100"/>
              <w:jc w:val="center"/>
              <w:rPr>
                <w:rFonts w:ascii="Times New Roman" w:eastAsia="Times New Roman" w:hAnsi="Times New Roman" w:cs="Times New Roman"/>
              </w:rPr>
            </w:pPr>
            <w:r>
              <w:rPr>
                <w:rFonts w:ascii="Times New Roman" w:eastAsia="Times New Roman" w:hAnsi="Times New Roman" w:cs="Times New Roman"/>
              </w:rPr>
              <w:t>I-IV kl. mokinių supažindinimas su LAMA BPO sistema.</w:t>
            </w:r>
          </w:p>
        </w:tc>
        <w:tc>
          <w:tcPr>
            <w:tcW w:w="2796"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0F4F4BB" w14:textId="77777777" w:rsidR="0064226D" w:rsidRDefault="00000000">
            <w:pPr>
              <w:spacing w:before="240" w:after="240" w:line="276" w:lineRule="auto"/>
              <w:ind w:left="-100"/>
              <w:jc w:val="center"/>
              <w:rPr>
                <w:rFonts w:ascii="Times New Roman" w:eastAsia="Times New Roman" w:hAnsi="Times New Roman" w:cs="Times New Roman"/>
              </w:rPr>
            </w:pPr>
            <w:r>
              <w:rPr>
                <w:rFonts w:ascii="Times New Roman" w:eastAsia="Times New Roman" w:hAnsi="Times New Roman" w:cs="Times New Roman"/>
              </w:rPr>
              <w:t>Mokinių, tėvų, mokytojų konsultavimas darbo sistemoje klausimais.</w:t>
            </w:r>
          </w:p>
        </w:tc>
        <w:tc>
          <w:tcPr>
            <w:tcW w:w="1701" w:type="dxa"/>
            <w:vAlign w:val="center"/>
          </w:tcPr>
          <w:p w14:paraId="705D64D3" w14:textId="35FE7E2D" w:rsidR="0064226D" w:rsidRDefault="009B643E">
            <w:pPr>
              <w:spacing w:after="0" w:line="240" w:lineRule="auto"/>
              <w:jc w:val="center"/>
              <w:rPr>
                <w:rFonts w:ascii="Times New Roman" w:eastAsia="Times New Roman" w:hAnsi="Times New Roman" w:cs="Times New Roman"/>
                <w:b/>
              </w:rPr>
            </w:pPr>
            <w:r w:rsidRPr="009B643E">
              <w:rPr>
                <w:rFonts w:ascii="Times New Roman" w:eastAsia="Times New Roman" w:hAnsi="Times New Roman" w:cs="Times New Roman"/>
                <w:bCs/>
              </w:rPr>
              <w:t>Nuolat</w:t>
            </w:r>
          </w:p>
        </w:tc>
        <w:tc>
          <w:tcPr>
            <w:tcW w:w="2410" w:type="dxa"/>
            <w:vAlign w:val="center"/>
          </w:tcPr>
          <w:p w14:paraId="49F1EA03" w14:textId="77777777" w:rsidR="0064226D" w:rsidRDefault="00000000">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sz w:val="24"/>
                <w:szCs w:val="24"/>
              </w:rPr>
              <w:t>Akmenės rajono švietimo pagalbos tarnybos karjeros specialistai</w:t>
            </w:r>
          </w:p>
        </w:tc>
        <w:tc>
          <w:tcPr>
            <w:tcW w:w="3969" w:type="dxa"/>
          </w:tcPr>
          <w:p w14:paraId="60AB5C90" w14:textId="77777777" w:rsidR="0064226D" w:rsidRDefault="0064226D">
            <w:pPr>
              <w:spacing w:after="0" w:line="240" w:lineRule="auto"/>
              <w:jc w:val="center"/>
              <w:rPr>
                <w:rFonts w:ascii="Times New Roman" w:eastAsia="Times New Roman" w:hAnsi="Times New Roman" w:cs="Times New Roman"/>
                <w:b/>
              </w:rPr>
            </w:pPr>
          </w:p>
        </w:tc>
      </w:tr>
    </w:tbl>
    <w:p w14:paraId="765840B7" w14:textId="77777777" w:rsidR="0064226D" w:rsidRDefault="0064226D">
      <w:pPr>
        <w:spacing w:after="0" w:line="360" w:lineRule="auto"/>
        <w:rPr>
          <w:rFonts w:ascii="Times New Roman" w:eastAsia="Times New Roman" w:hAnsi="Times New Roman" w:cs="Times New Roman"/>
        </w:rPr>
      </w:pPr>
    </w:p>
    <w:p w14:paraId="32B79528" w14:textId="77777777" w:rsidR="0064226D" w:rsidRDefault="0000000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Metodinio būrelio pirmininkas         …………………………                               Jolita </w:t>
      </w:r>
      <w:proofErr w:type="spellStart"/>
      <w:r>
        <w:rPr>
          <w:rFonts w:ascii="Times New Roman" w:eastAsia="Times New Roman" w:hAnsi="Times New Roman" w:cs="Times New Roman"/>
          <w:sz w:val="24"/>
          <w:szCs w:val="24"/>
        </w:rPr>
        <w:t>Zaurinienė</w:t>
      </w:r>
      <w:proofErr w:type="spellEnd"/>
    </w:p>
    <w:p w14:paraId="47E1EFEE" w14:textId="77777777" w:rsidR="0064226D" w:rsidRDefault="00000000">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 parašas)                                                  ( vardas, pavardė)</w:t>
      </w:r>
    </w:p>
    <w:sectPr w:rsidR="0064226D">
      <w:pgSz w:w="16838" w:h="11906" w:orient="landscape"/>
      <w:pgMar w:top="1134" w:right="1134" w:bottom="567" w:left="1134" w:header="567" w:footer="567"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500E3A4C-ECA2-4C93-85B9-87C200BBE061}"/>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70E912CE-070D-4862-A1DF-C5BFEF7058A5}"/>
    <w:embedBold r:id="rId3" w:fontKey="{BDFFB115-AB44-40AE-AB64-63D1D1B5E406}"/>
  </w:font>
  <w:font w:name="Georgia">
    <w:panose1 w:val="02040502050405020303"/>
    <w:charset w:val="00"/>
    <w:family w:val="roman"/>
    <w:pitch w:val="variable"/>
    <w:sig w:usb0="00000287" w:usb1="00000000" w:usb2="00000000" w:usb3="00000000" w:csb0="0000009F" w:csb1="00000000"/>
    <w:embedRegular r:id="rId4" w:fontKey="{483FCF01-87AD-4B2D-B307-6E3690D00E50}"/>
    <w:embedItalic r:id="rId5" w:fontKey="{AAB03ACC-112A-4378-AD8A-356016C7A0B4}"/>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embedRegular r:id="rId6" w:fontKey="{FD4C5B44-6A13-4FF5-93DC-F862C6989391}"/>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F83B18"/>
    <w:multiLevelType w:val="multilevel"/>
    <w:tmpl w:val="27C88F2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2F2F4A70"/>
    <w:multiLevelType w:val="multilevel"/>
    <w:tmpl w:val="E82090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7B954F97"/>
    <w:multiLevelType w:val="multilevel"/>
    <w:tmpl w:val="31DC3CD2"/>
    <w:lvl w:ilvl="0">
      <w:start w:val="2025"/>
      <w:numFmt w:val="decimal"/>
      <w:lvlText w:val="%1"/>
      <w:lvlJc w:val="left"/>
      <w:pPr>
        <w:ind w:left="1248" w:hanging="1248"/>
      </w:pPr>
      <w:rPr>
        <w:rFonts w:hint="default"/>
      </w:rPr>
    </w:lvl>
    <w:lvl w:ilvl="1">
      <w:start w:val="2026"/>
      <w:numFmt w:val="decimal"/>
      <w:lvlText w:val="%1-%2"/>
      <w:lvlJc w:val="left"/>
      <w:pPr>
        <w:ind w:left="1248" w:hanging="1248"/>
      </w:pPr>
      <w:rPr>
        <w:rFonts w:hint="default"/>
      </w:rPr>
    </w:lvl>
    <w:lvl w:ilvl="2">
      <w:start w:val="1"/>
      <w:numFmt w:val="decimal"/>
      <w:lvlText w:val="%1-%2.%3"/>
      <w:lvlJc w:val="left"/>
      <w:pPr>
        <w:ind w:left="1248" w:hanging="1248"/>
      </w:pPr>
      <w:rPr>
        <w:rFonts w:hint="default"/>
      </w:rPr>
    </w:lvl>
    <w:lvl w:ilvl="3">
      <w:start w:val="1"/>
      <w:numFmt w:val="decimal"/>
      <w:lvlText w:val="%1-%2.%3.%4"/>
      <w:lvlJc w:val="left"/>
      <w:pPr>
        <w:ind w:left="1248" w:hanging="1248"/>
      </w:pPr>
      <w:rPr>
        <w:rFonts w:hint="default"/>
      </w:rPr>
    </w:lvl>
    <w:lvl w:ilvl="4">
      <w:start w:val="1"/>
      <w:numFmt w:val="decimal"/>
      <w:lvlText w:val="%1-%2.%3.%4.%5"/>
      <w:lvlJc w:val="left"/>
      <w:pPr>
        <w:ind w:left="1248" w:hanging="1248"/>
      </w:pPr>
      <w:rPr>
        <w:rFonts w:hint="default"/>
      </w:rPr>
    </w:lvl>
    <w:lvl w:ilvl="5">
      <w:start w:val="1"/>
      <w:numFmt w:val="decimal"/>
      <w:lvlText w:val="%1-%2.%3.%4.%5.%6"/>
      <w:lvlJc w:val="left"/>
      <w:pPr>
        <w:ind w:left="1248" w:hanging="1248"/>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454838892">
    <w:abstractNumId w:val="0"/>
  </w:num>
  <w:num w:numId="2" w16cid:durableId="1594708869">
    <w:abstractNumId w:val="1"/>
  </w:num>
  <w:num w:numId="3" w16cid:durableId="142889219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226D"/>
    <w:rsid w:val="0064226D"/>
    <w:rsid w:val="009B643E"/>
    <w:rsid w:val="00A12B9A"/>
    <w:rsid w:val="00B155DF"/>
    <w:rsid w:val="00C523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5C1DC3"/>
  <w15:docId w15:val="{6A00D2D5-AD85-42C1-8AF6-BE485275F4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lt" w:eastAsia="en-US" w:bidi="ar-SA"/>
      </w:rPr>
    </w:rPrDefault>
    <w:pPrDefault>
      <w:pPr>
        <w:spacing w:after="160" w:line="251"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uiPriority w:val="9"/>
    <w:qFormat/>
    <w:pPr>
      <w:keepNext/>
      <w:keepLines/>
      <w:pBdr>
        <w:top w:val="nil"/>
        <w:left w:val="nil"/>
        <w:bottom w:val="nil"/>
        <w:right w:val="nil"/>
        <w:between w:val="nil"/>
      </w:pBdr>
      <w:spacing w:before="480" w:after="120"/>
      <w:outlineLvl w:val="0"/>
    </w:pPr>
    <w:rPr>
      <w:b/>
      <w:color w:val="000000"/>
      <w:sz w:val="48"/>
      <w:szCs w:val="48"/>
    </w:rPr>
  </w:style>
  <w:style w:type="paragraph" w:styleId="Antrat2">
    <w:name w:val="heading 2"/>
    <w:basedOn w:val="prastasis"/>
    <w:next w:val="prastasis"/>
    <w:uiPriority w:val="9"/>
    <w:semiHidden/>
    <w:unhideWhenUsed/>
    <w:qFormat/>
    <w:pPr>
      <w:keepNext/>
      <w:keepLines/>
      <w:pBdr>
        <w:top w:val="nil"/>
        <w:left w:val="nil"/>
        <w:bottom w:val="nil"/>
        <w:right w:val="nil"/>
        <w:between w:val="nil"/>
      </w:pBdr>
      <w:spacing w:before="360" w:after="80"/>
      <w:outlineLvl w:val="1"/>
    </w:pPr>
    <w:rPr>
      <w:b/>
      <w:color w:val="000000"/>
      <w:sz w:val="36"/>
      <w:szCs w:val="36"/>
    </w:rPr>
  </w:style>
  <w:style w:type="paragraph" w:styleId="Antrat3">
    <w:name w:val="heading 3"/>
    <w:basedOn w:val="prastasis"/>
    <w:next w:val="prastasis"/>
    <w:uiPriority w:val="9"/>
    <w:semiHidden/>
    <w:unhideWhenUsed/>
    <w:qFormat/>
    <w:pPr>
      <w:keepNext/>
      <w:keepLines/>
      <w:pBdr>
        <w:top w:val="nil"/>
        <w:left w:val="nil"/>
        <w:bottom w:val="nil"/>
        <w:right w:val="nil"/>
        <w:between w:val="nil"/>
      </w:pBdr>
      <w:spacing w:before="280" w:after="80"/>
      <w:outlineLvl w:val="2"/>
    </w:pPr>
    <w:rPr>
      <w:b/>
      <w:color w:val="000000"/>
      <w:sz w:val="28"/>
      <w:szCs w:val="28"/>
    </w:rPr>
  </w:style>
  <w:style w:type="paragraph" w:styleId="Antrat4">
    <w:name w:val="heading 4"/>
    <w:basedOn w:val="prastasis"/>
    <w:next w:val="prastasis"/>
    <w:uiPriority w:val="9"/>
    <w:semiHidden/>
    <w:unhideWhenUsed/>
    <w:qFormat/>
    <w:pPr>
      <w:keepNext/>
      <w:keepLines/>
      <w:pBdr>
        <w:top w:val="nil"/>
        <w:left w:val="nil"/>
        <w:bottom w:val="nil"/>
        <w:right w:val="nil"/>
        <w:between w:val="nil"/>
      </w:pBdr>
      <w:spacing w:before="240" w:after="40"/>
      <w:outlineLvl w:val="3"/>
    </w:pPr>
    <w:rPr>
      <w:b/>
      <w:color w:val="000000"/>
      <w:sz w:val="24"/>
      <w:szCs w:val="24"/>
    </w:rPr>
  </w:style>
  <w:style w:type="paragraph" w:styleId="Antrat5">
    <w:name w:val="heading 5"/>
    <w:basedOn w:val="prastasis"/>
    <w:next w:val="prastasis"/>
    <w:uiPriority w:val="9"/>
    <w:semiHidden/>
    <w:unhideWhenUsed/>
    <w:qFormat/>
    <w:pPr>
      <w:keepNext/>
      <w:keepLines/>
      <w:pBdr>
        <w:top w:val="nil"/>
        <w:left w:val="nil"/>
        <w:bottom w:val="nil"/>
        <w:right w:val="nil"/>
        <w:between w:val="nil"/>
      </w:pBdr>
      <w:spacing w:before="220" w:after="40"/>
      <w:outlineLvl w:val="4"/>
    </w:pPr>
    <w:rPr>
      <w:b/>
      <w:color w:val="000000"/>
    </w:rPr>
  </w:style>
  <w:style w:type="paragraph" w:styleId="Antrat6">
    <w:name w:val="heading 6"/>
    <w:basedOn w:val="prastasis"/>
    <w:next w:val="prastasis"/>
    <w:uiPriority w:val="9"/>
    <w:semiHidden/>
    <w:unhideWhenUsed/>
    <w:qFormat/>
    <w:pPr>
      <w:keepNext/>
      <w:keepLines/>
      <w:pBdr>
        <w:top w:val="nil"/>
        <w:left w:val="nil"/>
        <w:bottom w:val="nil"/>
        <w:right w:val="nil"/>
        <w:between w:val="nil"/>
      </w:pBdr>
      <w:spacing w:before="200" w:after="40"/>
      <w:outlineLvl w:val="5"/>
    </w:pPr>
    <w:rPr>
      <w:b/>
      <w:color w:val="000000"/>
      <w:sz w:val="20"/>
      <w:szCs w:val="20"/>
    </w:rPr>
  </w:style>
  <w:style w:type="character" w:default="1" w:styleId="Numatytasispastraiposriftas">
    <w:name w:val="Default Paragraph Font"/>
    <w:uiPriority w:val="1"/>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avadinimas">
    <w:name w:val="Title"/>
    <w:basedOn w:val="prastasis"/>
    <w:next w:val="prastasis"/>
    <w:uiPriority w:val="10"/>
    <w:qFormat/>
    <w:pPr>
      <w:keepNext/>
      <w:keepLines/>
      <w:pBdr>
        <w:top w:val="nil"/>
        <w:left w:val="nil"/>
        <w:bottom w:val="nil"/>
        <w:right w:val="nil"/>
        <w:between w:val="nil"/>
      </w:pBdr>
      <w:spacing w:before="480" w:after="120"/>
    </w:pPr>
    <w:rPr>
      <w:b/>
      <w:color w:val="000000"/>
      <w:sz w:val="72"/>
      <w:szCs w:val="72"/>
    </w:rPr>
  </w:style>
  <w:style w:type="table" w:customStyle="1" w:styleId="TableNormal0">
    <w:name w:val="Table Normal"/>
    <w:tblPr>
      <w:tblCellMar>
        <w:top w:w="0" w:type="dxa"/>
        <w:left w:w="0" w:type="dxa"/>
        <w:bottom w:w="0" w:type="dxa"/>
        <w:right w:w="0" w:type="dxa"/>
      </w:tblCellMar>
    </w:tblPr>
  </w:style>
  <w:style w:type="table" w:customStyle="1" w:styleId="a">
    <w:basedOn w:val="TableNormal0"/>
    <w:tblPr>
      <w:tblStyleRowBandSize w:val="1"/>
      <w:tblStyleColBandSize w:val="1"/>
      <w:tblCellMar>
        <w:left w:w="115" w:type="dxa"/>
        <w:right w:w="115" w:type="dxa"/>
      </w:tblCellMar>
    </w:tblPr>
  </w:style>
  <w:style w:type="paragraph" w:styleId="Paantrat">
    <w:name w:val="Subtitle"/>
    <w:basedOn w:val="prastasis"/>
    <w:next w:val="prastasis"/>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0">
    <w:basedOn w:val="TableNormal0"/>
    <w:tblPr>
      <w:tblStyleRowBandSize w:val="1"/>
      <w:tblStyleColBandSize w:val="1"/>
      <w:tblCellMar>
        <w:left w:w="115" w:type="dxa"/>
        <w:right w:w="115" w:type="dxa"/>
      </w:tblCellMar>
    </w:tblPr>
  </w:style>
  <w:style w:type="character" w:styleId="Grietas">
    <w:name w:val="Strong"/>
    <w:basedOn w:val="Numatytasispastraiposriftas"/>
    <w:uiPriority w:val="22"/>
    <w:qFormat/>
    <w:rsid w:val="009B643E"/>
    <w:rPr>
      <w:b/>
      <w:bCs/>
    </w:rPr>
  </w:style>
  <w:style w:type="character" w:customStyle="1" w:styleId="t286pc">
    <w:name w:val="t286pc"/>
    <w:basedOn w:val="Numatytasispastraiposriftas"/>
    <w:rsid w:val="009B643E"/>
  </w:style>
  <w:style w:type="character" w:styleId="Hipersaitas">
    <w:name w:val="Hyperlink"/>
    <w:basedOn w:val="Numatytasispastraiposriftas"/>
    <w:uiPriority w:val="99"/>
    <w:semiHidden/>
    <w:unhideWhenUsed/>
    <w:rsid w:val="009B643E"/>
    <w:rPr>
      <w:color w:val="0000FF"/>
      <w:u w:val="single"/>
    </w:rPr>
  </w:style>
  <w:style w:type="character" w:customStyle="1" w:styleId="vkekvd">
    <w:name w:val="vkekvd"/>
    <w:basedOn w:val="Numatytasispastraiposriftas"/>
    <w:rsid w:val="009B643E"/>
  </w:style>
  <w:style w:type="paragraph" w:styleId="Sraopastraipa">
    <w:name w:val="List Paragraph"/>
    <w:basedOn w:val="prastasis"/>
    <w:uiPriority w:val="34"/>
    <w:qFormat/>
    <w:rsid w:val="009B643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kpskc.lt/Metodine%20veikla/2025/planas/2024%20m.%20ataskaita%20ir%202025%20m.%20planas.pdf" TargetMode="External"/><Relationship Id="rId3" Type="http://schemas.openxmlformats.org/officeDocument/2006/relationships/styles" Target="styles.xml"/><Relationship Id="rId7" Type="http://schemas.openxmlformats.org/officeDocument/2006/relationships/hyperlink" Target="https://lksa.l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klssk.lt/wp-content/uploads/2025/03/2024-2025-METU-UGDYMO-KARJERAI-IR-PROFESINIO-ORIENTAVIMO-VEIKLOS-PLANAS.pdf"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bv74Sm0HjueI5696yc3zdGls25A==">CgMxLjA4AHIhMVZFY3V2d2R4YmlMMEQ4dGRfQURwams5MWJNeTU0S1ZS</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Pages>
  <Words>1110</Words>
  <Characters>6333</Characters>
  <Application>Microsoft Office Word</Application>
  <DocSecurity>0</DocSecurity>
  <Lines>52</Lines>
  <Paragraphs>14</Paragraphs>
  <ScaleCrop>false</ScaleCrop>
  <Company/>
  <LinksUpToDate>false</LinksUpToDate>
  <CharactersWithSpaces>7429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Lina</cp:lastModifiedBy>
  <cp:revision>4</cp:revision>
  <dcterms:created xsi:type="dcterms:W3CDTF">2023-08-24T12:47:00Z</dcterms:created>
  <dcterms:modified xsi:type="dcterms:W3CDTF">2026-02-02T12:33:00Z</dcterms:modified>
</cp:coreProperties>
</file>