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A0CE6" w14:textId="3517EDBA" w:rsidR="005F738B" w:rsidRDefault="005F738B" w:rsidP="00FF7810">
      <w:pPr>
        <w:tabs>
          <w:tab w:val="left" w:pos="7371"/>
          <w:tab w:val="right" w:pos="9698"/>
        </w:tabs>
        <w:spacing w:after="0" w:line="240" w:lineRule="auto"/>
        <w:ind w:left="96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741DA885" w14:textId="77777777" w:rsidR="005F738B" w:rsidRDefault="005F738B" w:rsidP="00FF7810">
      <w:pPr>
        <w:tabs>
          <w:tab w:val="left" w:pos="7371"/>
          <w:tab w:val="right" w:pos="9698"/>
        </w:tabs>
        <w:spacing w:after="0" w:line="240" w:lineRule="auto"/>
        <w:ind w:left="96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30D6F5C5" w14:textId="77777777" w:rsidR="005F738B" w:rsidRDefault="005F738B" w:rsidP="00FF7810">
      <w:pPr>
        <w:tabs>
          <w:tab w:val="left" w:pos="7371"/>
          <w:tab w:val="right" w:pos="9698"/>
        </w:tabs>
        <w:spacing w:after="0" w:line="240" w:lineRule="auto"/>
        <w:ind w:left="96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419F5F5B" w14:textId="60D313F8" w:rsidR="005F738B" w:rsidRDefault="005F738B" w:rsidP="00FF7810">
      <w:pPr>
        <w:tabs>
          <w:tab w:val="left" w:pos="7371"/>
          <w:tab w:val="right" w:pos="9698"/>
        </w:tabs>
        <w:spacing w:after="0" w:line="240" w:lineRule="auto"/>
        <w:ind w:left="96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2025 m. gruodžio </w:t>
      </w:r>
      <w:r w:rsidR="008D731D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 įsakymu Nr. V-91</w:t>
      </w:r>
    </w:p>
    <w:p w14:paraId="2775FE9A" w14:textId="77777777" w:rsidR="00BF5188" w:rsidRDefault="00BF5188" w:rsidP="00FF7810">
      <w:pPr>
        <w:tabs>
          <w:tab w:val="left" w:pos="7371"/>
          <w:tab w:val="right" w:pos="96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B52E29" w14:textId="77777777" w:rsidR="00BF5188" w:rsidRDefault="005F738B" w:rsidP="00FF7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F95ED69" wp14:editId="68C43551">
            <wp:extent cx="1531620" cy="1249680"/>
            <wp:effectExtent l="0" t="0" r="0" b="7620"/>
            <wp:docPr id="6390940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2131" cy="12500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B8E164" w14:textId="77777777" w:rsidR="00BF5188" w:rsidRDefault="00BF5188" w:rsidP="00FF7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AB94F8" w14:textId="4572E016" w:rsidR="00BF5188" w:rsidRDefault="005F738B" w:rsidP="00FF7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AKMENĖS RAJONO ŠVIETIMO PAGALBOS TARNYB</w:t>
      </w:r>
      <w:r w:rsidR="00FF7810">
        <w:rPr>
          <w:rFonts w:ascii="Times New Roman" w:eastAsia="Times New Roman" w:hAnsi="Times New Roman" w:cs="Times New Roman"/>
          <w:b/>
          <w:bCs/>
          <w:sz w:val="24"/>
          <w:szCs w:val="24"/>
        </w:rPr>
        <w:t>OS</w:t>
      </w:r>
    </w:p>
    <w:p w14:paraId="517EA730" w14:textId="77777777" w:rsidR="00BF5188" w:rsidRDefault="005F738B" w:rsidP="00FF7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 M. SAUSIO MĖNESIO RENGINIŲ PLANAS</w:t>
      </w:r>
    </w:p>
    <w:p w14:paraId="02E0C604" w14:textId="77777777" w:rsidR="00BF5188" w:rsidRDefault="005F738B" w:rsidP="00FF7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RENGINIAI PAGAL PEDAGOGINIŲ DARBUOTOJŲ 2026–2028 METŲ PRIORITETINĖS KVALIFIKACIJOS TOBULINIMO SRITIS</w:t>
      </w:r>
    </w:p>
    <w:p w14:paraId="041943C6" w14:textId="77777777" w:rsidR="00BF5188" w:rsidRDefault="00BF5188" w:rsidP="00FF7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5849BEE0" w14:textId="77777777" w:rsidR="00BF5188" w:rsidRPr="005F738B" w:rsidRDefault="005F738B" w:rsidP="00FF781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</w:pP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 xml:space="preserve">1. prioritetas. Medijų ir skaitmeninių kompetencijų (įskaitant ir dirbtinio intelekto (toliau – DI) naudojimo principus) stiprinimas. </w:t>
      </w:r>
    </w:p>
    <w:p w14:paraId="202C6DD6" w14:textId="6BF8E3D8" w:rsidR="00BF5188" w:rsidRPr="005F738B" w:rsidRDefault="005F738B" w:rsidP="00FF7810">
      <w:pPr>
        <w:shd w:val="clear" w:color="auto" w:fill="F7CBAC"/>
        <w:tabs>
          <w:tab w:val="right" w:pos="14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</w:pP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2. prioritetas. Įtraukiojo ugdymo planavimo ir įgyvendinimo</w:t>
      </w:r>
      <w:r w:rsidRPr="005F738B">
        <w:rPr>
          <w:rFonts w:ascii="Times New Roman" w:eastAsia="Times New Roman" w:hAnsi="Times New Roman" w:cs="Times New Roman"/>
          <w:strike/>
          <w:sz w:val="24"/>
          <w:szCs w:val="24"/>
          <w:shd w:val="clear" w:color="auto" w:fill="F7CBAC"/>
        </w:rPr>
        <w:t xml:space="preserve"> </w:t>
      </w: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kompetencijos tobulinimas.</w:t>
      </w:r>
    </w:p>
    <w:p w14:paraId="637E6675" w14:textId="77777777" w:rsidR="00BF5188" w:rsidRPr="005F738B" w:rsidRDefault="005F738B" w:rsidP="00FF781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</w:pP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3. prioritetas. Kultūrinio identiteto, tarpkultūrinės ir pilietiškumo kompetencijų stiprinimas.</w:t>
      </w:r>
    </w:p>
    <w:p w14:paraId="032D8DCB" w14:textId="77777777" w:rsidR="00BF5188" w:rsidRPr="005F738B" w:rsidRDefault="005F738B" w:rsidP="00FF781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</w:pP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4. prioritetas. Ugdymo praktikos ir didaktikos kompetencijų tobulinimas.</w:t>
      </w:r>
    </w:p>
    <w:p w14:paraId="05A55ED2" w14:textId="77777777" w:rsidR="00BF5188" w:rsidRPr="005F738B" w:rsidRDefault="005F738B" w:rsidP="00FF781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</w:pP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5. prioritetas. Lyderystės ugdymui, vadovavimo, konstruktyvaus bendravimo ir bendradarbiavimo pedagogų profesiniuose ir tarpprofesiniuose tinkluose kompetencijų tobulinimas.</w:t>
      </w:r>
    </w:p>
    <w:p w14:paraId="34334900" w14:textId="14DEEB47" w:rsidR="00BF5188" w:rsidRPr="005F738B" w:rsidRDefault="005F738B" w:rsidP="00FF7810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</w:pPr>
      <w:r w:rsidRPr="005F738B"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6. prioritetas. Emocinės-motyvacinės kompetencijos stiprinimas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7CBAC"/>
        </w:rPr>
        <w:t>.</w:t>
      </w:r>
    </w:p>
    <w:p w14:paraId="2E846400" w14:textId="77777777" w:rsidR="00BF5188" w:rsidRDefault="00BF5188" w:rsidP="00FF781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0"/>
        <w:tblW w:w="147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26"/>
        <w:gridCol w:w="1976"/>
        <w:gridCol w:w="4139"/>
        <w:gridCol w:w="3100"/>
        <w:gridCol w:w="2697"/>
        <w:gridCol w:w="38"/>
        <w:gridCol w:w="1946"/>
      </w:tblGrid>
      <w:tr w:rsidR="00BF5188" w14:paraId="451EAEE5" w14:textId="77777777" w:rsidTr="00FF7810">
        <w:trPr>
          <w:trHeight w:val="57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2AE2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3662D7E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EF01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data, laikas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B8C2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913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Lektorius, pranešėjas, organizatorius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C14D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Dalyvių tikslinė grupė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640A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vieta</w:t>
            </w:r>
          </w:p>
        </w:tc>
      </w:tr>
      <w:tr w:rsidR="00BF5188" w14:paraId="0CB21AD2" w14:textId="77777777" w:rsidTr="00FF7810"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45286A2C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SPECIALIZUOTI RENGINIAI</w:t>
            </w:r>
          </w:p>
          <w:p w14:paraId="3A7DF1CD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(seminarai, kursai, edukacinės išvykos)</w:t>
            </w:r>
          </w:p>
        </w:tc>
      </w:tr>
      <w:tr w:rsidR="00BF5188" w14:paraId="0D649199" w14:textId="77777777" w:rsidTr="00FF7810">
        <w:trPr>
          <w:trHeight w:val="2259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997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8C00" w14:textId="548BE18D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2026-01-14</w:t>
            </w:r>
          </w:p>
          <w:p w14:paraId="2CA694DF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03A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Ilgalaikės kvalifikacijos tobulinimo programos</w:t>
            </w:r>
          </w:p>
          <w:p w14:paraId="4E5C0DCA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„Inovatyvūs darbo būdai, metodai ikimokykliniame ir priešmokykliniame ugdyme“ (40 akad. val.)</w:t>
            </w:r>
          </w:p>
          <w:p w14:paraId="3C89E79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modulio pristatymas - diskusija</w:t>
            </w:r>
          </w:p>
          <w:p w14:paraId="118619D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,,Inovatyvaus ugdymo(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proceso pristatymai“ (8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323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Numsėdienė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Akmenės gimnazijos ikimokyklinio ugdymo skyriaus ,,Gintarėlis“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, švietimo padalinio vadovė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3648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ikimokyklinio ir priešmokyklinio ugdymo mokytojai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3AE0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BF5188" w14:paraId="52ED7D69" w14:textId="77777777" w:rsidTr="00FF7810">
        <w:trPr>
          <w:trHeight w:val="1137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557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FA52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2026-01-29</w:t>
            </w:r>
          </w:p>
          <w:p w14:paraId="6460DCD3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047DF7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E615B7A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1CC7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Seminaras</w:t>
            </w:r>
          </w:p>
          <w:p w14:paraId="20FFE6B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,,Komunikacija ir naujojo pasaulio etiketas“  (6 akad. val.)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E8C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Lektorius - Giedrius Drukteinis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0240" w14:textId="52A3C1BE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įstaigų darbuotojai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1BCE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sporto centras</w:t>
            </w:r>
          </w:p>
        </w:tc>
      </w:tr>
      <w:tr w:rsidR="00BF5188" w14:paraId="1D95337D" w14:textId="77777777" w:rsidTr="00FF7810">
        <w:trPr>
          <w:trHeight w:val="180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20965D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</w:tc>
      </w:tr>
      <w:tr w:rsidR="00BF5188" w14:paraId="230D3FDC" w14:textId="77777777" w:rsidTr="00FF7810">
        <w:trPr>
          <w:trHeight w:val="118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0D5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8EA9" w14:textId="6DB069DD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2026-01-0</w:t>
            </w:r>
            <w:r w:rsidR="002203A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442E9816" w14:textId="77777777" w:rsid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96AAF6" w14:textId="4A8D6A1E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0C295060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1E6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karjeros specialistų metodinio būrelio metodinė diena</w:t>
            </w:r>
          </w:p>
          <w:p w14:paraId="34847594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,,Profesinės kompetencijos tobulinimas ir gerosios patirties mainai“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F4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Jolita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Zaurinienė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karjeros specialistų metodinio būrelio koordinatorė</w:t>
            </w:r>
          </w:p>
          <w:p w14:paraId="79E29414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BE27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karjeros specialistės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8D7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4C3896E5" w14:textId="77777777" w:rsidTr="00FF7810">
        <w:trPr>
          <w:trHeight w:val="113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8E8C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d5bjjcgw8hh3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707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2026-01-07</w:t>
            </w:r>
          </w:p>
          <w:p w14:paraId="155B7CBE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CD53F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D1C48B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15.30 val.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3752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Akmenės rajono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dailės ir technologijų mokytojų metodinio būrelio užsiėmimas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307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F974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ailės ir technologijų mokytojai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C82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8528BB" w14:paraId="1C8EA12F" w14:textId="77777777" w:rsidTr="00FF7810">
        <w:trPr>
          <w:trHeight w:val="113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40C8" w14:textId="3A1BB937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C5C4" w14:textId="77777777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2026-01-20</w:t>
            </w:r>
          </w:p>
          <w:p w14:paraId="6210BAD6" w14:textId="77777777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FE5CAA" w14:textId="77777777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30C41605" w14:textId="6C27556E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7DBA" w14:textId="1D60D62A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Akmenės rajono 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anglų kalbos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 xml:space="preserve"> mokytojų metodinio būrelio užsiėmimas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4673" w14:textId="47A2DB9D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Algimanta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Liudaitė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rajono anglų kalbos mokytojų metodinio būrelio pirmininkė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899C" w14:textId="038352DB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anglų kalbos mokytojai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0BBA" w14:textId="2F6B9F61" w:rsidR="008528BB" w:rsidRDefault="008528B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BF5188" w14:paraId="03909729" w14:textId="77777777" w:rsidTr="00FF7810"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201A12A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KONFERENCIJOS, PROJEKTAI, PARODOS IR KITA</w:t>
            </w:r>
          </w:p>
        </w:tc>
      </w:tr>
      <w:tr w:rsidR="00BF5188" w14:paraId="33FFEB07" w14:textId="77777777" w:rsidTr="00FF7810">
        <w:trPr>
          <w:trHeight w:val="552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BDA2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E377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2026-01-29</w:t>
            </w:r>
          </w:p>
          <w:p w14:paraId="4BB9307C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85E06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1CFDF98D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69EB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Respublikinė konferencija </w:t>
            </w:r>
          </w:p>
          <w:p w14:paraId="0BFB3218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„Mokomės tyrinėdami“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3B4A" w14:textId="4A3E4263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Andžela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Raustienė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Akmenės rajono Papilės Simono Daukanto gimnazijos direktorė 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3F80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Šalies bendrojo ugdymo mokyklų pradinių klasių mokiniai ir mokytojai, neformaliojo švietimo būrelių vadovai, dirbantys su pradinių klasių mokiniais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057E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Papilės Simono Daukanto gimnazija</w:t>
            </w:r>
          </w:p>
          <w:p w14:paraId="71786D24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188" w14:paraId="0CB3F6C4" w14:textId="77777777" w:rsidTr="00FF7810">
        <w:trPr>
          <w:trHeight w:val="369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6F8CEED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OLIMPIADOS, KONKURSAI</w:t>
            </w:r>
          </w:p>
        </w:tc>
      </w:tr>
      <w:tr w:rsidR="00BF5188" w14:paraId="4E210B07" w14:textId="77777777" w:rsidTr="00FF7810">
        <w:trPr>
          <w:trHeight w:val="63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817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2327" w14:textId="5185A143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2026-01-08</w:t>
            </w:r>
          </w:p>
          <w:p w14:paraId="33B34C29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9531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64-ioji Lietuvos mokinių chemijos olimpiada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398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3A94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9-10 ar I-II</w:t>
            </w:r>
          </w:p>
          <w:p w14:paraId="5E68FDE1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11-12 ar III-IV gimnazijos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90D4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Virtuali aplinka</w:t>
            </w:r>
          </w:p>
        </w:tc>
      </w:tr>
      <w:tr w:rsidR="00BF5188" w14:paraId="1181A001" w14:textId="77777777" w:rsidTr="00FF7810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2C95" w14:textId="0E886441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004A3403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0F8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2026-01-12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E5D1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olimpiada Lietuvos ir užsienio lietuviškų mokyklų 9–12 ar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gimnazijos klasių mokiniams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A40E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4CFC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Rajono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9-12/I-IV gimnazijos klasių mokiniai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3770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58B40D17" w14:textId="77777777" w:rsidTr="00FF7810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F17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D4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2026-01-14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1DEF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anglų kalbos olimpiada (11/III gimnazijos kl.)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FE18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8EE5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11/III gimnazijos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DF8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6DD4E397" w14:textId="77777777" w:rsidTr="00FF7810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1D79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76F0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2026-01-15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8FB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58-oji Lietuvos mokinių biologijos olimpiada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E74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3E13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 9-10 ar I-II</w:t>
            </w:r>
          </w:p>
          <w:p w14:paraId="35F529FB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 11-12 ar III-IV gimnazijos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5C2D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Virtuali aplinka</w:t>
            </w:r>
          </w:p>
        </w:tc>
      </w:tr>
      <w:tr w:rsidR="00BF5188" w14:paraId="0BBE2C98" w14:textId="77777777" w:rsidTr="00FF7810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0F5E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5834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2026-01-20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6834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57-asis Lietuvos mokinių jaunųjų filologų konkursas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7E4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B56C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9–12 ar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gimnazijos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A4FC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59C3643B" w14:textId="77777777" w:rsidTr="00FF7810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8861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BDD1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2026-01-22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C6D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73-oji Lietuvos mokinių fizikos olimpiada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8CEE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5F19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9–12 ar 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gimnazijos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3DB6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30E7A170" w14:textId="77777777" w:rsidTr="00FF7810">
        <w:trPr>
          <w:trHeight w:val="456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019A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4671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2026-01-28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1A30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mokinių vokiečių kalbos olimpiada (III gimnazijos kl.) ir vokiečių kalbos konkursas (8 kl.)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AC08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tarnybos metodininkas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9962" w14:textId="77777777" w:rsidR="00BF5188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11/III gimnazijos klasių mokiniai ir 8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FC6C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6046DFC0" w14:textId="77777777" w:rsidTr="00FF7810">
        <w:trPr>
          <w:trHeight w:val="315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4129163C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PPP VEIKLA</w:t>
            </w:r>
          </w:p>
        </w:tc>
      </w:tr>
      <w:tr w:rsidR="00BF5188" w:rsidRPr="005F738B" w14:paraId="20BD819A" w14:textId="77777777" w:rsidTr="00FF7810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AE6E" w14:textId="77777777" w:rsidR="00BF5188" w:rsidRPr="005F738B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A7817" w14:textId="7F0B3C64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t>esį</w:t>
            </w: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, suderinus su įstaiga</w:t>
            </w:r>
          </w:p>
        </w:tc>
        <w:tc>
          <w:tcPr>
            <w:tcW w:w="4139" w:type="dxa"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E0B29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Kompleksiniai pedagoginiai psichologiniai vertinimai pagal išankstinę registraciją (gimnazijų, pagrindinių mokyklų mokiniai, ikimokyklinio ugdymo įstaigų auklėtiniai, vaikai, nelankantys švietimo įstaigų).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E0AA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9926" w14:textId="77777777" w:rsidR="00BF5188" w:rsidRPr="005F738B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13E8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:rsidRPr="005F738B" w14:paraId="6B8CDE50" w14:textId="77777777" w:rsidTr="00FF7810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121AE04" w14:textId="77777777" w:rsidR="00BF5188" w:rsidRPr="005F738B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D845B" w14:textId="3621B0D9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t>esį</w:t>
            </w: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, suderinus su įstaiga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6B53AE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Konsultacijos mokyklų komandoms, kurių mokinių SUP buvo vertinami birželio mėn.: išvadų apie specialiųjų ugdymosi poreikių grupę pristatymas, rekomendacijos dėl ugdymo programų, metodų pritaikymo, priemonių</w:t>
            </w:r>
          </w:p>
          <w:p w14:paraId="7F75EBA9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parinkimo ir kt.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9DEAE19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F117" w14:textId="77777777" w:rsidR="00BF5188" w:rsidRPr="005F738B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Mokyklų švietimo pagalbos specialistai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CA6F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:rsidRPr="005F738B" w14:paraId="22DB17E1" w14:textId="77777777" w:rsidTr="00650211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82AD" w14:textId="77777777" w:rsidR="00BF5188" w:rsidRPr="005F738B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6D1A2" w14:textId="651E77FC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14:paraId="18B502D4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733A43B9" w14:textId="3F2A40A1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14.00 val.</w:t>
            </w:r>
          </w:p>
        </w:tc>
        <w:tc>
          <w:tcPr>
            <w:tcW w:w="4139" w:type="dxa"/>
            <w:tcBorders>
              <w:top w:val="single" w:sz="6" w:space="0" w:color="000000"/>
              <w:left w:val="nil"/>
              <w:bottom w:val="single" w:sz="4" w:space="0" w:color="auto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44FFB4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Komandinis vertinimų rezultatų aptarimas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5AA7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CB6B3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B895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:rsidRPr="005F738B" w14:paraId="5D312FFD" w14:textId="77777777" w:rsidTr="00650211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A2FCE02" w14:textId="77777777" w:rsidR="00BF5188" w:rsidRPr="005F738B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EF034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Pirmadienis-</w:t>
            </w:r>
          </w:p>
          <w:p w14:paraId="1D51CDB0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penktadienis</w:t>
            </w:r>
          </w:p>
          <w:p w14:paraId="664CA7C3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Suderinus su tėvais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CC0FA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Išvadų po vaikų vertinimo pristatymas tėvams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B140831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23AF" w14:textId="77777777" w:rsidR="00BF5188" w:rsidRPr="005F738B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Tėvai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A8EC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:rsidRPr="005F738B" w14:paraId="095C4176" w14:textId="77777777" w:rsidTr="00FF7810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30AD6F9" w14:textId="77777777" w:rsidR="00BF5188" w:rsidRPr="005F738B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5F509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Sausio 19 d.</w:t>
            </w:r>
          </w:p>
        </w:tc>
        <w:tc>
          <w:tcPr>
            <w:tcW w:w="4139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F6274C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Gydytojo neurologo konsultacija</w:t>
            </w:r>
          </w:p>
        </w:tc>
        <w:tc>
          <w:tcPr>
            <w:tcW w:w="3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E5DF6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Gydytoja Daiva </w:t>
            </w:r>
            <w:proofErr w:type="spellStart"/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Rovienė</w:t>
            </w:r>
            <w:proofErr w:type="spellEnd"/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678F" w14:textId="77777777" w:rsidR="00BF5188" w:rsidRPr="005F738B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Pagal registraciją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8D79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:rsidRPr="005F738B" w14:paraId="3570EE59" w14:textId="77777777" w:rsidTr="00FF7810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11ED" w14:textId="77777777" w:rsidR="00BF5188" w:rsidRPr="005F738B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549F" w14:textId="77777777" w:rsidR="00E45BA6" w:rsidRPr="00E45BA6" w:rsidRDefault="00E45BA6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45BA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Sausio</w:t>
            </w:r>
            <w:proofErr w:type="spellEnd"/>
            <w:r w:rsidRPr="00E45BA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15 d.</w:t>
            </w:r>
          </w:p>
          <w:p w14:paraId="6EE48491" w14:textId="6D76EC62" w:rsidR="00BF5188" w:rsidRPr="005F738B" w:rsidRDefault="00E45BA6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5BA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Sausio</w:t>
            </w:r>
            <w:proofErr w:type="spellEnd"/>
            <w:r w:rsidRPr="00E45BA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19 d.</w:t>
            </w:r>
          </w:p>
        </w:tc>
        <w:tc>
          <w:tcPr>
            <w:tcW w:w="4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E95DA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Savivaldybės administracijos Vaiko gerovės komisijos (VGK) posėdis</w:t>
            </w:r>
          </w:p>
        </w:tc>
        <w:tc>
          <w:tcPr>
            <w:tcW w:w="3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7AAAE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B71F" w14:textId="77777777" w:rsidR="00FF7810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 </w:t>
            </w:r>
          </w:p>
          <w:p w14:paraId="38ABB0ED" w14:textId="38C6946C" w:rsidR="00BF5188" w:rsidRPr="005F738B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Vilma </w:t>
            </w:r>
            <w:proofErr w:type="spellStart"/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Suodienė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F342A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738B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savivaldybė</w:t>
            </w:r>
          </w:p>
        </w:tc>
      </w:tr>
      <w:tr w:rsidR="00BF5188" w:rsidRPr="005F738B" w14:paraId="7EA87DE8" w14:textId="77777777" w:rsidTr="00FF7810">
        <w:trPr>
          <w:trHeight w:val="340"/>
        </w:trPr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3EC" w14:textId="77777777" w:rsidR="00BF5188" w:rsidRPr="00E869E4" w:rsidRDefault="005F738B" w:rsidP="00FF78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7B89" w14:textId="5CEDDE3B" w:rsidR="00BF5188" w:rsidRPr="00E869E4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Sausio 6, 13, 20, 27 d.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18B3" w14:textId="217ACE15" w:rsidR="00BF5188" w:rsidRPr="00E869E4" w:rsidRDefault="00E869E4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Socialinių įgūdžių ugdymo užsiėmimai.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7461" w14:textId="77777777" w:rsidR="00BF5188" w:rsidRPr="00E869E4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jungtinės mokyklos mokiniai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6F8C" w14:textId="6A70F27E" w:rsidR="00BF5188" w:rsidRPr="00E869E4" w:rsidRDefault="005F738B" w:rsidP="00FF78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t>ialinė</w:t>
            </w: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pedagogė 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FF7810">
              <w:rPr>
                <w:rFonts w:ascii="Times New Roman" w:eastAsia="Times New Roman" w:hAnsi="Times New Roman" w:cs="Times New Roman"/>
                <w:sz w:val="24"/>
                <w:szCs w:val="24"/>
              </w:rPr>
              <w:t>ilma</w:t>
            </w: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Gadeckienė</w:t>
            </w:r>
            <w:proofErr w:type="spellEnd"/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448C" w14:textId="77777777" w:rsidR="00BF5188" w:rsidRPr="005F738B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9E4"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švietimo pagalbos tarnyba</w:t>
            </w:r>
          </w:p>
        </w:tc>
      </w:tr>
      <w:tr w:rsidR="00BF5188" w14:paraId="2A057850" w14:textId="77777777" w:rsidTr="00FF7810">
        <w:trPr>
          <w:trHeight w:val="192"/>
        </w:trPr>
        <w:tc>
          <w:tcPr>
            <w:tcW w:w="147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0F31F53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UGDYMAS KARJERAI</w:t>
            </w:r>
          </w:p>
        </w:tc>
      </w:tr>
      <w:tr w:rsidR="00BF5188" w14:paraId="379529E4" w14:textId="77777777" w:rsidTr="00FF7810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61A4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9C7B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2026-01-14</w:t>
            </w:r>
          </w:p>
          <w:p w14:paraId="0D82F49A" w14:textId="77777777" w:rsidR="00BF5188" w:rsidRDefault="00BF5188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6A38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„Sumanaus moksleivio akademija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E1FA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direktorė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0292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ugdymo įstaigų 9-12 klasių mokiniai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7135" w14:textId="77777777" w:rsidR="00BF5188" w:rsidRDefault="005F738B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Vytauto didžiojo universiteto</w:t>
            </w:r>
          </w:p>
          <w:p w14:paraId="6931D3BF" w14:textId="77777777" w:rsidR="00BF5188" w:rsidRDefault="005F738B" w:rsidP="00FF781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žemės ūkio akademija</w:t>
            </w:r>
          </w:p>
        </w:tc>
      </w:tr>
      <w:tr w:rsidR="00D96D25" w14:paraId="7D908934" w14:textId="77777777" w:rsidTr="00FF7810">
        <w:trPr>
          <w:trHeight w:val="144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3104" w14:textId="59900DFC" w:rsidR="00D96D25" w:rsidRDefault="00650FB2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2FA8" w14:textId="62C5738B" w:rsidR="00D96D25" w:rsidRDefault="003E47E2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2026-01-09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2BA2" w14:textId="135050EB" w:rsidR="00D96D25" w:rsidRDefault="003E47E2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Susitikimas su </w:t>
            </w:r>
            <w:r w:rsidR="00F628C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Užimtumo tarnybos</w:t>
            </w:r>
            <w:r w:rsidR="00594BB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Naujosios Akmenės skyriaus vedėju 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9309" w14:textId="2DB86A7D" w:rsidR="00D96D25" w:rsidRDefault="003E47E2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direktorė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880D" w14:textId="73630579" w:rsidR="00D96D25" w:rsidRDefault="003E47E2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Lunkevičienė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Akmenės rajono švietimo pagalbos tarnybos direktorė, </w:t>
            </w:r>
            <w:r w:rsidR="00B647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="00B6475D">
              <w:rPr>
                <w:rFonts w:ascii="Times New Roman" w:eastAsia="Times New Roman" w:hAnsi="Times New Roman" w:cs="Times New Roman"/>
                <w:sz w:val="24"/>
                <w:szCs w:val="24"/>
              </w:rPr>
              <w:t>Zubavičienė</w:t>
            </w:r>
            <w:proofErr w:type="spellEnd"/>
            <w:r w:rsidR="00B6475D">
              <w:rPr>
                <w:rFonts w:ascii="Times New Roman" w:eastAsia="Times New Roman" w:hAnsi="Times New Roman" w:cs="Times New Roman"/>
                <w:sz w:val="24"/>
                <w:szCs w:val="24"/>
              </w:rPr>
              <w:t>, Akmenės rajono švietimo pagalbos tarnybos metodininkė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3503" w14:textId="327B1D17" w:rsidR="00D96D25" w:rsidRDefault="00A723A0" w:rsidP="00FF7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Užimtumo tarnybos Naujosios Akmenės skyrius</w:t>
            </w:r>
          </w:p>
        </w:tc>
      </w:tr>
    </w:tbl>
    <w:p w14:paraId="7074F20E" w14:textId="77777777" w:rsidR="00BF5188" w:rsidRDefault="00BF5188" w:rsidP="00FF7810">
      <w:pPr>
        <w:spacing w:after="0" w:line="240" w:lineRule="auto"/>
      </w:pPr>
    </w:p>
    <w:p w14:paraId="5177084F" w14:textId="77777777" w:rsidR="00BF5188" w:rsidRDefault="005F738B" w:rsidP="00FF7810">
      <w:pPr>
        <w:spacing w:after="0" w:line="240" w:lineRule="auto"/>
        <w:jc w:val="center"/>
      </w:pPr>
      <w:r>
        <w:t>_______________________________________________</w:t>
      </w:r>
    </w:p>
    <w:p w14:paraId="5E86970A" w14:textId="77777777" w:rsidR="00BF5188" w:rsidRDefault="00BF5188" w:rsidP="00FF7810">
      <w:pPr>
        <w:spacing w:after="0" w:line="240" w:lineRule="auto"/>
      </w:pPr>
    </w:p>
    <w:sectPr w:rsidR="00BF5188" w:rsidSect="00FF7810">
      <w:pgSz w:w="16838" w:h="11906" w:orient="landscape"/>
      <w:pgMar w:top="1134" w:right="962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5737773E-8BBF-45DA-B144-4C9677562E23}"/>
    <w:embedBold r:id="rId2" w:fontKey="{74C6D19E-2863-48BC-AC50-792F986235F2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1D2B5E59-838C-406D-A80E-B65F0B390614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4" w:fontKey="{3C99EF5D-0991-4533-968C-5370935EB9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188"/>
    <w:rsid w:val="0000436B"/>
    <w:rsid w:val="000D45A4"/>
    <w:rsid w:val="002203AB"/>
    <w:rsid w:val="0023755D"/>
    <w:rsid w:val="002C59D4"/>
    <w:rsid w:val="003D6897"/>
    <w:rsid w:val="003E47E2"/>
    <w:rsid w:val="00477FF3"/>
    <w:rsid w:val="005919A7"/>
    <w:rsid w:val="00594BB1"/>
    <w:rsid w:val="005F738B"/>
    <w:rsid w:val="00650211"/>
    <w:rsid w:val="00650FB2"/>
    <w:rsid w:val="0071264A"/>
    <w:rsid w:val="008528BB"/>
    <w:rsid w:val="008D731D"/>
    <w:rsid w:val="008F3279"/>
    <w:rsid w:val="00A723A0"/>
    <w:rsid w:val="00AA5E71"/>
    <w:rsid w:val="00B6475D"/>
    <w:rsid w:val="00BF5188"/>
    <w:rsid w:val="00C63B05"/>
    <w:rsid w:val="00CC74D0"/>
    <w:rsid w:val="00D96D25"/>
    <w:rsid w:val="00DE0601"/>
    <w:rsid w:val="00E45BA6"/>
    <w:rsid w:val="00E869E4"/>
    <w:rsid w:val="00F47F61"/>
    <w:rsid w:val="00F628C9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86B5"/>
  <w15:docId w15:val="{41ADBF1E-6D76-4B66-92EF-64D879CA8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+T5YA/6aCpkdvzGGdgI6+l2SUg==">CgMxLjAyDmguZDViampjZ3c4aGgzMg5oLmQ1YmpqY2d3OGhoMzgAciExRXlOQ3BtT1dfS25ZVS04MFgtbTlzcWZKWlhDeHlnTVg=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4324</Words>
  <Characters>2465</Characters>
  <Application>Microsoft Office Word</Application>
  <DocSecurity>0</DocSecurity>
  <Lines>20</Lines>
  <Paragraphs>13</Paragraphs>
  <ScaleCrop>false</ScaleCrop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Laima</cp:lastModifiedBy>
  <cp:revision>6</cp:revision>
  <dcterms:created xsi:type="dcterms:W3CDTF">2026-01-14T07:35:00Z</dcterms:created>
  <dcterms:modified xsi:type="dcterms:W3CDTF">2026-05-12T10:09:00Z</dcterms:modified>
</cp:coreProperties>
</file>