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9833" w14:textId="77777777" w:rsidR="007D6951" w:rsidRDefault="007D6951" w:rsidP="003E03B6">
      <w:pPr>
        <w:tabs>
          <w:tab w:val="left" w:pos="5387"/>
          <w:tab w:val="left" w:pos="6240"/>
          <w:tab w:val="left" w:pos="10632"/>
          <w:tab w:val="left" w:pos="11057"/>
          <w:tab w:val="left" w:pos="11520"/>
        </w:tabs>
        <w:spacing w:after="0" w:line="240" w:lineRule="auto"/>
        <w:ind w:left="6096"/>
        <w:outlineLvl w:val="0"/>
      </w:pPr>
      <w:r w:rsidRPr="000B3CCC">
        <w:t xml:space="preserve">PATVIRTINTA </w:t>
      </w:r>
    </w:p>
    <w:p w14:paraId="50037A21" w14:textId="6677B9AC" w:rsidR="007D6951" w:rsidRDefault="007D6951" w:rsidP="003E03B6">
      <w:pPr>
        <w:tabs>
          <w:tab w:val="left" w:pos="5387"/>
          <w:tab w:val="left" w:pos="6240"/>
          <w:tab w:val="left" w:pos="10632"/>
          <w:tab w:val="left" w:pos="11057"/>
          <w:tab w:val="left" w:pos="11520"/>
        </w:tabs>
        <w:spacing w:after="0" w:line="240" w:lineRule="auto"/>
        <w:ind w:left="6096"/>
        <w:outlineLvl w:val="0"/>
      </w:pPr>
      <w:r w:rsidRPr="000B3CCC">
        <w:t>Akmenės rajono švietimo</w:t>
      </w:r>
      <w:r w:rsidR="00811D1D">
        <w:br/>
        <w:t xml:space="preserve">pagalbos tarnybos </w:t>
      </w:r>
      <w:r w:rsidR="00545D78">
        <w:t xml:space="preserve">direktoriaus </w:t>
      </w:r>
      <w:r w:rsidR="00811D1D">
        <w:br/>
      </w:r>
      <w:r w:rsidR="0087270E">
        <w:t>202</w:t>
      </w:r>
      <w:r w:rsidR="00811D1D">
        <w:t>5</w:t>
      </w:r>
      <w:r w:rsidR="0087270E">
        <w:t xml:space="preserve"> m. gruodžio </w:t>
      </w:r>
      <w:r w:rsidR="00811D1D">
        <w:t>8</w:t>
      </w:r>
      <w:r w:rsidR="0087270E">
        <w:t xml:space="preserve"> d.</w:t>
      </w:r>
    </w:p>
    <w:p w14:paraId="3C999807" w14:textId="58DAB102" w:rsidR="0087270E" w:rsidRPr="000B3CCC" w:rsidRDefault="0087270E" w:rsidP="003E03B6">
      <w:pPr>
        <w:tabs>
          <w:tab w:val="left" w:pos="5387"/>
          <w:tab w:val="left" w:pos="6240"/>
          <w:tab w:val="left" w:pos="10632"/>
          <w:tab w:val="left" w:pos="11057"/>
          <w:tab w:val="left" w:pos="11520"/>
        </w:tabs>
        <w:spacing w:after="0" w:line="240" w:lineRule="auto"/>
        <w:ind w:left="6096"/>
        <w:outlineLvl w:val="0"/>
      </w:pPr>
      <w:r>
        <w:t>įsakymu Nr. V-</w:t>
      </w:r>
      <w:r w:rsidR="005D102F">
        <w:t xml:space="preserve"> 85</w:t>
      </w:r>
    </w:p>
    <w:p w14:paraId="30711B5B" w14:textId="77777777" w:rsidR="007D6951" w:rsidRPr="000B3CCC" w:rsidRDefault="007D6951" w:rsidP="007D6951">
      <w:pPr>
        <w:tabs>
          <w:tab w:val="left" w:pos="0"/>
          <w:tab w:val="left" w:pos="10632"/>
          <w:tab w:val="left" w:pos="11057"/>
          <w:tab w:val="left" w:pos="11520"/>
        </w:tabs>
        <w:spacing w:after="0" w:line="240" w:lineRule="auto"/>
        <w:outlineLvl w:val="0"/>
      </w:pPr>
    </w:p>
    <w:p w14:paraId="1DD51DA9" w14:textId="77777777" w:rsidR="00B92523" w:rsidRDefault="00B92523" w:rsidP="00B92523">
      <w:pPr>
        <w:pStyle w:val="Pagrindinistekstas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>
        <w:rPr>
          <w:b/>
          <w:sz w:val="24"/>
          <w:szCs w:val="24"/>
        </w:rPr>
        <w:t xml:space="preserve">26 </w:t>
      </w:r>
      <w:r>
        <w:rPr>
          <w:b/>
          <w:bCs/>
          <w:sz w:val="24"/>
          <w:szCs w:val="24"/>
        </w:rPr>
        <w:t xml:space="preserve">M. </w:t>
      </w:r>
      <w:r>
        <w:rPr>
          <w:b/>
          <w:sz w:val="24"/>
          <w:szCs w:val="24"/>
        </w:rPr>
        <w:t>AKMENĖS RAJONO SAVIVALDYBĖS ETAPO MOKINIŲ DALYKINIŲ</w:t>
      </w:r>
      <w:r>
        <w:rPr>
          <w:b/>
          <w:bCs/>
          <w:sz w:val="24"/>
          <w:szCs w:val="24"/>
        </w:rPr>
        <w:t xml:space="preserve"> OLIMPIADŲ, KONKURSŲ IR KITŲ RENGINIŲ GRAFIKAS </w:t>
      </w:r>
    </w:p>
    <w:p w14:paraId="13DFAE5E" w14:textId="77777777" w:rsidR="00B92523" w:rsidRDefault="00B92523" w:rsidP="00B92523">
      <w:pPr>
        <w:pStyle w:val="Pagrindinistekstas3"/>
        <w:rPr>
          <w:b/>
          <w:bCs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835"/>
        <w:gridCol w:w="3543"/>
      </w:tblGrid>
      <w:tr w:rsidR="00B92523" w:rsidRPr="00306015" w14:paraId="74226060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B0D" w14:textId="77777777" w:rsidR="00B92523" w:rsidRPr="00306015" w:rsidRDefault="00B92523" w:rsidP="00EA6756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306015">
              <w:rPr>
                <w:rFonts w:cs="Times New Roman"/>
                <w:b/>
                <w:bCs/>
                <w:szCs w:val="24"/>
              </w:rPr>
              <w:t>Eil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306015">
              <w:rPr>
                <w:rFonts w:cs="Times New Roman"/>
                <w:b/>
                <w:bCs/>
                <w:szCs w:val="24"/>
              </w:rPr>
              <w:t>Nr</w:t>
            </w:r>
            <w:proofErr w:type="spellEnd"/>
            <w:r w:rsidRPr="00306015">
              <w:rPr>
                <w:rFonts w:cs="Times New Roman"/>
                <w:b/>
                <w:bCs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7F78" w14:textId="77777777" w:rsidR="00B92523" w:rsidRPr="00306015" w:rsidRDefault="00B92523" w:rsidP="00EA6756">
            <w:pPr>
              <w:spacing w:after="0" w:line="240" w:lineRule="auto"/>
              <w:ind w:left="23"/>
              <w:jc w:val="center"/>
              <w:rPr>
                <w:rFonts w:cs="Times New Roman"/>
                <w:b/>
                <w:bCs/>
                <w:szCs w:val="24"/>
              </w:rPr>
            </w:pPr>
            <w:r w:rsidRPr="00306015">
              <w:rPr>
                <w:rFonts w:cs="Times New Roman"/>
                <w:b/>
                <w:bCs/>
                <w:szCs w:val="24"/>
              </w:rPr>
              <w:t>Olimpiada ar kitas renginys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57C" w14:textId="77777777" w:rsidR="00B92523" w:rsidRPr="00306015" w:rsidRDefault="00B92523" w:rsidP="00EA6756">
            <w:pPr>
              <w:spacing w:after="0" w:line="240" w:lineRule="auto"/>
              <w:ind w:left="23"/>
              <w:jc w:val="center"/>
              <w:rPr>
                <w:rFonts w:cs="Times New Roman"/>
                <w:b/>
                <w:bCs/>
                <w:szCs w:val="24"/>
              </w:rPr>
            </w:pPr>
            <w:r w:rsidRPr="00306015">
              <w:rPr>
                <w:rFonts w:cs="Times New Roman"/>
                <w:b/>
                <w:bCs/>
                <w:szCs w:val="24"/>
              </w:rPr>
              <w:t>Renginio organizavimo laikas rajone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3F1" w14:textId="77777777" w:rsidR="00B92523" w:rsidRPr="00306015" w:rsidRDefault="00B92523" w:rsidP="00EA6756">
            <w:pPr>
              <w:spacing w:after="0" w:line="240" w:lineRule="auto"/>
              <w:ind w:left="23"/>
              <w:jc w:val="center"/>
              <w:rPr>
                <w:rFonts w:cs="Times New Roman"/>
                <w:b/>
                <w:bCs/>
                <w:szCs w:val="24"/>
              </w:rPr>
            </w:pPr>
            <w:r w:rsidRPr="00306015">
              <w:rPr>
                <w:rFonts w:cs="Times New Roman"/>
                <w:b/>
                <w:bCs/>
                <w:szCs w:val="24"/>
              </w:rPr>
              <w:t>Paraiškų, dalyvių sąrašų arba darbų pristatymo kitam etapui data</w:t>
            </w:r>
          </w:p>
        </w:tc>
      </w:tr>
      <w:tr w:rsidR="00B92523" w:rsidRPr="00306015" w14:paraId="174A99F4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C2F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3E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36-oji Lietuvos mokinių informatikos olimpiada (8, 9-12/ I-IV gimnazijos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D82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 w:rsidRPr="00306015">
              <w:rPr>
                <w:rFonts w:cs="Times New Roman"/>
                <w:i/>
                <w:iCs/>
                <w:szCs w:val="24"/>
              </w:rPr>
              <w:t>I etapas – 2025 m.</w:t>
            </w:r>
          </w:p>
          <w:p w14:paraId="4023C23A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 w:rsidRPr="00306015">
              <w:rPr>
                <w:rFonts w:cs="Times New Roman"/>
                <w:i/>
                <w:iCs/>
                <w:szCs w:val="24"/>
              </w:rPr>
              <w:t>lapkričio 13 d.;</w:t>
            </w:r>
          </w:p>
          <w:p w14:paraId="36DF0848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 w:rsidRPr="00306015">
              <w:rPr>
                <w:rFonts w:cs="Times New Roman"/>
                <w:i/>
                <w:iCs/>
                <w:szCs w:val="24"/>
              </w:rPr>
              <w:t>II etapas – 2025 m.</w:t>
            </w:r>
          </w:p>
          <w:p w14:paraId="254D8A80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 w:rsidRPr="00306015">
              <w:rPr>
                <w:rFonts w:cs="Times New Roman"/>
                <w:i/>
                <w:iCs/>
                <w:szCs w:val="24"/>
              </w:rPr>
              <w:t>gruodžio 15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9E6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Šalies etapo atrankinės dalies</w:t>
            </w:r>
          </w:p>
          <w:p w14:paraId="30D37547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dalyviai turi būti užregistruoti</w:t>
            </w:r>
          </w:p>
          <w:p w14:paraId="3B46EB87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sausio 14 d.</w:t>
            </w:r>
          </w:p>
          <w:p w14:paraId="2AC65F81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internetu.</w:t>
            </w:r>
          </w:p>
        </w:tc>
      </w:tr>
      <w:tr w:rsidR="00B92523" w:rsidRPr="00306015" w14:paraId="775EE329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110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7DC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64-ioji Lietuvos mokinių chemijos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3D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sausio 8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EAD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Mokiniai ir lydintys mokytojai</w:t>
            </w:r>
          </w:p>
          <w:p w14:paraId="1DB9CF75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turi užsiregistruoti iki 2026 m.</w:t>
            </w:r>
          </w:p>
          <w:p w14:paraId="7C5871AC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sausio 22 d. LINEŠA</w:t>
            </w:r>
          </w:p>
          <w:p w14:paraId="680DE033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interneto svetainėje.</w:t>
            </w:r>
          </w:p>
        </w:tc>
      </w:tr>
      <w:tr w:rsidR="00B92523" w:rsidRPr="00306015" w14:paraId="2D8A3472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58C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3D4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Lietuvių kalbos ir literatūros olimpiada Lietuvos ir užsienio lietuviškų mokyklų 9–12 ar I</w:t>
            </w:r>
            <w:r w:rsidRPr="00306015">
              <w:rPr>
                <w:rFonts w:cs="Times New Roman"/>
                <w:b/>
                <w:szCs w:val="24"/>
              </w:rPr>
              <w:t>–</w:t>
            </w:r>
            <w:r w:rsidRPr="00306015">
              <w:rPr>
                <w:rFonts w:cs="Times New Roman"/>
                <w:szCs w:val="24"/>
              </w:rPr>
              <w:t>IV gimnazijos klasių mokiniams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027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sausio 12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6D7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Registracija iki 2026 m. vasario 15 d.</w:t>
            </w:r>
          </w:p>
        </w:tc>
      </w:tr>
      <w:tr w:rsidR="00B92523" w:rsidRPr="00306015" w14:paraId="67C7D3AE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80D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E01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Lietuvos mokinių anglų kalbos olimpiada (11/III gimnazijos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E0E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sausio 14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0ED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Registracija iki 2026 m. sausio</w:t>
            </w:r>
          </w:p>
          <w:p w14:paraId="1702A541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 d. (dalyvių registracijos</w:t>
            </w:r>
          </w:p>
          <w:p w14:paraId="5B8A6815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forma bus atsiųsta).</w:t>
            </w:r>
          </w:p>
        </w:tc>
      </w:tr>
      <w:tr w:rsidR="00B92523" w:rsidRPr="00306015" w14:paraId="42DCACB7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32F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2E4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58-oji Lietuvos mokinių biologijos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1FF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sausio 15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0D0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Mokiniai ir lydintys mokytojai</w:t>
            </w:r>
          </w:p>
          <w:p w14:paraId="4C7858D9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turi užsiregistruoti iki 2026 m.</w:t>
            </w:r>
          </w:p>
          <w:p w14:paraId="3FF55C24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vasario 6 d. LINEŠA interneto svetainėje.</w:t>
            </w:r>
          </w:p>
        </w:tc>
      </w:tr>
      <w:tr w:rsidR="00B92523" w:rsidRPr="00306015" w14:paraId="717B0A51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C7F1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BC3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color w:val="000000"/>
                <w:szCs w:val="24"/>
              </w:rPr>
              <w:t>57-asis Lietuvos mokinių jaunųjų filologų konkursas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F0F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sausio 20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668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sausio 23 d. (informacija apie darbų pateikimą bus skelbiama LINEŠA interneto svetainėje).</w:t>
            </w:r>
          </w:p>
        </w:tc>
      </w:tr>
      <w:tr w:rsidR="00B92523" w:rsidRPr="00306015" w14:paraId="69DD3549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D0E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DA8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73-oji Lietuvos mokinių fizikos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C905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sausio 22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722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Mokiniai ir lydintys mokytojai</w:t>
            </w:r>
          </w:p>
          <w:p w14:paraId="7548CD4F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turi būti užsiregistruoti iki 2026 m. vasario 13 d. LINEŠA</w:t>
            </w:r>
          </w:p>
          <w:p w14:paraId="04F9451E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interneto svetainėje.</w:t>
            </w:r>
          </w:p>
        </w:tc>
      </w:tr>
      <w:tr w:rsidR="00B92523" w:rsidRPr="00306015" w14:paraId="66CF7F95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3DC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8FCD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Lietuvos mokinių vokiečių kalbos olimpiada (III gimnazijos kl.) ir vokiečių kalbos konkursas (8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65A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sausio 28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6B3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vasario 5 d.</w:t>
            </w:r>
          </w:p>
          <w:p w14:paraId="5CD4B278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atsiųsti darbus.</w:t>
            </w:r>
          </w:p>
        </w:tc>
      </w:tr>
      <w:tr w:rsidR="00B92523" w:rsidRPr="00306015" w14:paraId="19605CFB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6BD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asciiTheme="minorHAnsi" w:hAnsiTheme="minorHAnsi"/>
                <w:kern w:val="2"/>
                <w:sz w:val="22"/>
                <w14:ligatures w14:val="standardContextual"/>
              </w:rPr>
              <w:br w:type="page"/>
            </w:r>
            <w:r w:rsidRPr="00306015">
              <w:rPr>
                <w:rFonts w:cs="Times New Roman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1CE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306015">
              <w:rPr>
                <w:rFonts w:cs="Times New Roman"/>
                <w:color w:val="000000"/>
                <w:szCs w:val="24"/>
              </w:rPr>
              <w:t>Lietuvos mokinių anglų kalbos konkursas (9</w:t>
            </w:r>
            <w:r w:rsidRPr="00306015">
              <w:rPr>
                <w:rFonts w:cs="Times New Roman"/>
                <w:b/>
                <w:color w:val="000000"/>
                <w:szCs w:val="24"/>
              </w:rPr>
              <w:t>–</w:t>
            </w:r>
            <w:r w:rsidRPr="00306015">
              <w:rPr>
                <w:rFonts w:cs="Times New Roman"/>
                <w:color w:val="000000"/>
                <w:szCs w:val="24"/>
              </w:rPr>
              <w:t>10/I–II gimnazijos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12D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vasario 3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00F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Registracija iki 2026 m.</w:t>
            </w:r>
          </w:p>
          <w:p w14:paraId="4A48F894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vasario 11 d. (dalyvių</w:t>
            </w:r>
          </w:p>
          <w:p w14:paraId="6C752A64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registracijos forma bus</w:t>
            </w:r>
          </w:p>
          <w:p w14:paraId="65E83C5B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atsiųsta).</w:t>
            </w:r>
          </w:p>
        </w:tc>
      </w:tr>
      <w:tr w:rsidR="00B92523" w:rsidRPr="00306015" w14:paraId="62AC3019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E92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22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color w:val="000000"/>
                <w:szCs w:val="24"/>
              </w:rPr>
              <w:t>31-oji Lietuvos mokinių ekonomikos ir verslumo olimpiada (III-IV gimnazijos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4E6F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vasario 4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35D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Registracija iki 2026 m.</w:t>
            </w:r>
          </w:p>
          <w:p w14:paraId="4E6A64DC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vasario 18 d. LINEŠA interneto svetainėje.</w:t>
            </w:r>
          </w:p>
        </w:tc>
      </w:tr>
      <w:tr w:rsidR="00B92523" w:rsidRPr="00306015" w14:paraId="5A92A7EB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9AB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asciiTheme="minorHAnsi" w:hAnsiTheme="minorHAnsi"/>
                <w:kern w:val="2"/>
                <w:sz w:val="22"/>
                <w14:ligatures w14:val="standardContextual"/>
              </w:rPr>
              <w:lastRenderedPageBreak/>
              <w:br w:type="page"/>
            </w:r>
            <w:r w:rsidRPr="00306015">
              <w:rPr>
                <w:rFonts w:cs="Times New Roman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EE4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306015">
              <w:rPr>
                <w:rFonts w:cs="Times New Roman"/>
                <w:szCs w:val="24"/>
              </w:rPr>
              <w:t>Lietuvos mokinių meninio žodžio konkursas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C64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vasario 5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7D2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Informacija bus atsiųsta atskiru e. pranešimu.</w:t>
            </w:r>
          </w:p>
        </w:tc>
      </w:tr>
      <w:tr w:rsidR="00B92523" w:rsidRPr="00306015" w14:paraId="496F4B15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A0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90B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306015">
              <w:rPr>
                <w:rFonts w:cs="Times New Roman"/>
                <w:szCs w:val="24"/>
              </w:rPr>
              <w:t>XIX Lietuvos 5–8 klasių mokinių biologijos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272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eastAsia="Times New Roman" w:cs="Times New Roman"/>
                <w:color w:val="000000"/>
                <w:szCs w:val="24"/>
              </w:rPr>
              <w:t>2026 metų vasario 6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2C7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eastAsia="Times New Roman" w:cs="Times New Roman"/>
                <w:color w:val="000000"/>
                <w:szCs w:val="24"/>
              </w:rPr>
              <w:t>Iki 2026 m. vasario 13d.</w:t>
            </w:r>
          </w:p>
        </w:tc>
      </w:tr>
      <w:tr w:rsidR="00B92523" w:rsidRPr="00306015" w14:paraId="721C698C" w14:textId="77777777" w:rsidTr="00EA6756">
        <w:trPr>
          <w:trHeight w:val="9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6B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850B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74-ioji Lietuvos mokinių matematikos olimpiada (9–12 kl./I–IV gimnazijos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110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vasario 12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A40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Registracija iki 2026 m.</w:t>
            </w:r>
          </w:p>
          <w:p w14:paraId="1D66216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vasario 27 d. LINEŠA svetainėje.</w:t>
            </w:r>
          </w:p>
        </w:tc>
      </w:tr>
      <w:tr w:rsidR="00B92523" w:rsidRPr="00306015" w14:paraId="7F6EE13D" w14:textId="77777777" w:rsidTr="00EA6756">
        <w:trPr>
          <w:trHeight w:val="9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06BC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345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color w:val="000000"/>
                <w:szCs w:val="24"/>
              </w:rPr>
              <w:t>55-asis tarptautinis jaunimo epistolinio rašinio konkursas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A43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 xml:space="preserve">Iki 2026 m. </w:t>
            </w:r>
            <w:r w:rsidRPr="00306015">
              <w:rPr>
                <w:rFonts w:cs="Times New Roman"/>
                <w:color w:val="000000"/>
                <w:szCs w:val="24"/>
              </w:rPr>
              <w:t>vasario 23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144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vasario 27 d. (pristatymo forma, adresas bus nurodyti LINEŠA interneto svetainėje).</w:t>
            </w:r>
          </w:p>
        </w:tc>
      </w:tr>
      <w:tr w:rsidR="00B92523" w:rsidRPr="00306015" w14:paraId="213EB9CD" w14:textId="77777777" w:rsidTr="00EA6756">
        <w:trPr>
          <w:trHeight w:val="7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4CF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89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3-4 klasių gamtos mokslų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EBC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2025 m. vasario mėn.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1DA2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Informacija bus atsiųsta atskiru e. pranešimu.</w:t>
            </w:r>
          </w:p>
        </w:tc>
      </w:tr>
      <w:tr w:rsidR="00B92523" w:rsidRPr="00306015" w14:paraId="3E2D3AC1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12A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45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32-oji Lietuvos mokinių dailės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2FA6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kovo 2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F8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kovo 9 d. Registracija LINEŠA interneto svetainėje.</w:t>
            </w:r>
          </w:p>
        </w:tc>
      </w:tr>
      <w:tr w:rsidR="00B92523" w:rsidRPr="00306015" w14:paraId="2EA1A7C2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BBD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265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t>34-oji Lietuvos mokinių istorijos olimpiada (10–12/II–IV gimnazijos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347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kovo 10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251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kovo 17 d.</w:t>
            </w:r>
          </w:p>
        </w:tc>
      </w:tr>
      <w:tr w:rsidR="00B92523" w:rsidRPr="00306015" w14:paraId="15307554" w14:textId="77777777" w:rsidTr="00EA675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82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5E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38-oji Lietuvos mokinių geografijos olimpiada (9–12 kl./I–IV gimnazijos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5F5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kovo 17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3D5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kovo 25d.</w:t>
            </w:r>
          </w:p>
        </w:tc>
      </w:tr>
      <w:tr w:rsidR="00B92523" w:rsidRPr="00306015" w14:paraId="260E7359" w14:textId="77777777" w:rsidTr="00EA6756">
        <w:trPr>
          <w:trHeight w:val="6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DE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5EE6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306015">
              <w:t>Matematikos konkursas „Kengūra</w:t>
            </w:r>
            <w:r w:rsidRPr="00306015">
              <w:rPr>
                <w:lang w:val="en-US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61D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kovo 20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A5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Informacija bus atsiųsta atskiru e. pranešimu.</w:t>
            </w:r>
          </w:p>
        </w:tc>
      </w:tr>
      <w:tr w:rsidR="00B92523" w:rsidRPr="00306015" w14:paraId="17EBED89" w14:textId="77777777" w:rsidTr="00EA6756">
        <w:trPr>
          <w:trHeight w:val="6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BC9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851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</w:pPr>
            <w:r w:rsidRPr="00306015">
              <w:t>Akmenės rajono 5-8 klasių mokinių matematikos olimpiados.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B0B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kovo mėn.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0A3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Informacija bus atsiųsta atskiru e. pranešimu.</w:t>
            </w:r>
          </w:p>
        </w:tc>
      </w:tr>
      <w:tr w:rsidR="00B92523" w:rsidRPr="00306015" w14:paraId="5304C87C" w14:textId="77777777" w:rsidTr="00EA6756">
        <w:trPr>
          <w:trHeight w:val="8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EF6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D411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06015">
              <w:rPr>
                <w:rFonts w:cs="Times New Roman"/>
                <w:szCs w:val="24"/>
              </w:rPr>
              <w:t>Lietuvos mokinių technologijų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5BB4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balandžio 13 d.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5D4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Iki 2026 m. balandžio 20 d.</w:t>
            </w:r>
          </w:p>
          <w:p w14:paraId="45FABCE6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Dalyvių registracija LINEŠA</w:t>
            </w:r>
          </w:p>
          <w:p w14:paraId="3F2D96F3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interneto svetainėje.</w:t>
            </w:r>
          </w:p>
        </w:tc>
      </w:tr>
      <w:tr w:rsidR="00B92523" w:rsidRPr="00306015" w14:paraId="4B14CAB6" w14:textId="77777777" w:rsidTr="00EA6756">
        <w:trPr>
          <w:trHeight w:val="8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F93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523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6-oji Lietuvos mokinių</w:t>
            </w:r>
          </w:p>
          <w:p w14:paraId="2BFD1793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  <w:lang w:eastAsia="lt-LT"/>
              </w:rPr>
            </w:pPr>
            <w:r w:rsidRPr="00306015">
              <w:rPr>
                <w:rFonts w:cs="Times New Roman"/>
                <w:szCs w:val="24"/>
              </w:rPr>
              <w:t>geografijos olimpiada (7 –</w:t>
            </w:r>
            <w:r w:rsidRPr="00306015">
              <w:rPr>
                <w:rFonts w:cs="Times New Roman"/>
                <w:i/>
                <w:iCs/>
                <w:szCs w:val="24"/>
              </w:rPr>
              <w:t xml:space="preserve"> </w:t>
            </w:r>
            <w:r w:rsidRPr="00306015">
              <w:rPr>
                <w:rFonts w:cs="Times New Roman"/>
                <w:szCs w:val="24"/>
              </w:rPr>
              <w:t>8 kl.)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D4C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balandžio 15 d. (nuotoliu)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D9C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 xml:space="preserve">Informacija skelbiama </w:t>
            </w:r>
            <w:hyperlink r:id="rId6" w:history="1">
              <w:r w:rsidRPr="00306015">
                <w:rPr>
                  <w:rFonts w:cs="Times New Roman"/>
                  <w:color w:val="0563C1" w:themeColor="hyperlink"/>
                  <w:szCs w:val="24"/>
                  <w:u w:val="single"/>
                </w:rPr>
                <w:t>www.geografija.lt</w:t>
              </w:r>
            </w:hyperlink>
            <w:r w:rsidRPr="00306015">
              <w:rPr>
                <w:rFonts w:cs="Times New Roman"/>
                <w:szCs w:val="24"/>
              </w:rPr>
              <w:t xml:space="preserve"> puslapyje.</w:t>
            </w:r>
          </w:p>
        </w:tc>
      </w:tr>
      <w:tr w:rsidR="00B92523" w:rsidRPr="00306015" w14:paraId="5D27FAE7" w14:textId="77777777" w:rsidTr="00EA6756">
        <w:trPr>
          <w:trHeight w:val="7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511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BEB" w14:textId="77777777" w:rsidR="00B92523" w:rsidRPr="00306015" w:rsidRDefault="00B92523" w:rsidP="00EA6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Akmenės rajono 3 –</w:t>
            </w:r>
            <w:r w:rsidRPr="00306015">
              <w:rPr>
                <w:rFonts w:cs="Times New Roman"/>
                <w:i/>
                <w:iCs/>
                <w:szCs w:val="24"/>
              </w:rPr>
              <w:t xml:space="preserve"> </w:t>
            </w:r>
            <w:r w:rsidRPr="00306015">
              <w:rPr>
                <w:rFonts w:cs="Times New Roman"/>
                <w:szCs w:val="24"/>
              </w:rPr>
              <w:t>4 kl. mokinių matematikos olimpiada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232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2026 m. gegužės mėn.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A54" w14:textId="77777777" w:rsidR="00B92523" w:rsidRPr="00306015" w:rsidRDefault="00B92523" w:rsidP="00EA6756">
            <w:pPr>
              <w:spacing w:after="0" w:line="240" w:lineRule="auto"/>
              <w:rPr>
                <w:rFonts w:cs="Times New Roman"/>
                <w:szCs w:val="24"/>
              </w:rPr>
            </w:pPr>
            <w:r w:rsidRPr="00306015">
              <w:rPr>
                <w:rFonts w:cs="Times New Roman"/>
                <w:szCs w:val="24"/>
              </w:rPr>
              <w:t>Informacija bus atsiųsta atskiru e. pranešimu.</w:t>
            </w:r>
          </w:p>
        </w:tc>
      </w:tr>
    </w:tbl>
    <w:p w14:paraId="61D14735" w14:textId="77777777" w:rsidR="00B92523" w:rsidRPr="00306015" w:rsidRDefault="00B92523" w:rsidP="00B92523">
      <w:pPr>
        <w:pStyle w:val="Pagrindinistekstas3"/>
        <w:rPr>
          <w:b/>
          <w:bCs/>
          <w:sz w:val="24"/>
          <w:szCs w:val="24"/>
        </w:rPr>
      </w:pPr>
      <w:r w:rsidRPr="00306015">
        <w:rPr>
          <w:b/>
          <w:bCs/>
          <w:sz w:val="24"/>
          <w:szCs w:val="24"/>
        </w:rPr>
        <w:t>____________________________________</w:t>
      </w:r>
    </w:p>
    <w:p w14:paraId="46879A21" w14:textId="4E006B15" w:rsidR="00212AA6" w:rsidRDefault="00212AA6" w:rsidP="00B92523">
      <w:pPr>
        <w:pStyle w:val="Pagrindinistekstas3"/>
      </w:pPr>
    </w:p>
    <w:sectPr w:rsidR="00212AA6" w:rsidSect="00D013F0">
      <w:footerReference w:type="even" r:id="rId7"/>
      <w:pgSz w:w="11907" w:h="16840" w:code="9"/>
      <w:pgMar w:top="1134" w:right="567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C27B" w14:textId="77777777" w:rsidR="00D537A8" w:rsidRDefault="00D537A8" w:rsidP="007D6951">
      <w:pPr>
        <w:spacing w:after="0" w:line="240" w:lineRule="auto"/>
      </w:pPr>
      <w:r>
        <w:separator/>
      </w:r>
    </w:p>
  </w:endnote>
  <w:endnote w:type="continuationSeparator" w:id="0">
    <w:p w14:paraId="6F71B36B" w14:textId="77777777" w:rsidR="00D537A8" w:rsidRDefault="00D537A8" w:rsidP="007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40BA" w14:textId="77777777" w:rsidR="00785320" w:rsidRDefault="0078532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742073" w14:textId="77777777" w:rsidR="00785320" w:rsidRDefault="0078532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654D" w14:textId="77777777" w:rsidR="00D537A8" w:rsidRDefault="00D537A8" w:rsidP="007D6951">
      <w:pPr>
        <w:spacing w:after="0" w:line="240" w:lineRule="auto"/>
      </w:pPr>
      <w:r>
        <w:separator/>
      </w:r>
    </w:p>
  </w:footnote>
  <w:footnote w:type="continuationSeparator" w:id="0">
    <w:p w14:paraId="10E22D94" w14:textId="77777777" w:rsidR="00D537A8" w:rsidRDefault="00D537A8" w:rsidP="007D6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51"/>
    <w:rsid w:val="00061497"/>
    <w:rsid w:val="000909F5"/>
    <w:rsid w:val="000911F6"/>
    <w:rsid w:val="000C6285"/>
    <w:rsid w:val="000E31AD"/>
    <w:rsid w:val="001257B7"/>
    <w:rsid w:val="00137B88"/>
    <w:rsid w:val="00137F87"/>
    <w:rsid w:val="001401C7"/>
    <w:rsid w:val="00212AA6"/>
    <w:rsid w:val="002848A8"/>
    <w:rsid w:val="002E7600"/>
    <w:rsid w:val="00345B25"/>
    <w:rsid w:val="00350BA4"/>
    <w:rsid w:val="003646AB"/>
    <w:rsid w:val="003856FA"/>
    <w:rsid w:val="003E03B6"/>
    <w:rsid w:val="00414643"/>
    <w:rsid w:val="00450F43"/>
    <w:rsid w:val="0046442A"/>
    <w:rsid w:val="00464F08"/>
    <w:rsid w:val="00493BEB"/>
    <w:rsid w:val="004B2922"/>
    <w:rsid w:val="00520F1A"/>
    <w:rsid w:val="0052646A"/>
    <w:rsid w:val="00545D78"/>
    <w:rsid w:val="005974E8"/>
    <w:rsid w:val="005D102F"/>
    <w:rsid w:val="0060609C"/>
    <w:rsid w:val="00613C9A"/>
    <w:rsid w:val="00667BCC"/>
    <w:rsid w:val="00675B2E"/>
    <w:rsid w:val="006F6518"/>
    <w:rsid w:val="006F7CF2"/>
    <w:rsid w:val="00746381"/>
    <w:rsid w:val="00760738"/>
    <w:rsid w:val="00777204"/>
    <w:rsid w:val="00785320"/>
    <w:rsid w:val="007D6951"/>
    <w:rsid w:val="007F3C11"/>
    <w:rsid w:val="00811D1D"/>
    <w:rsid w:val="008370BC"/>
    <w:rsid w:val="00842FD3"/>
    <w:rsid w:val="0087270E"/>
    <w:rsid w:val="008B0215"/>
    <w:rsid w:val="008C652C"/>
    <w:rsid w:val="009354FF"/>
    <w:rsid w:val="00941BC1"/>
    <w:rsid w:val="0096256D"/>
    <w:rsid w:val="00B430BA"/>
    <w:rsid w:val="00B92523"/>
    <w:rsid w:val="00BA16DA"/>
    <w:rsid w:val="00BB1730"/>
    <w:rsid w:val="00BB189A"/>
    <w:rsid w:val="00BC0790"/>
    <w:rsid w:val="00C15659"/>
    <w:rsid w:val="00C34539"/>
    <w:rsid w:val="00C51AB5"/>
    <w:rsid w:val="00CB3816"/>
    <w:rsid w:val="00CC146D"/>
    <w:rsid w:val="00CC3FB5"/>
    <w:rsid w:val="00CD4155"/>
    <w:rsid w:val="00D013F0"/>
    <w:rsid w:val="00D32122"/>
    <w:rsid w:val="00D42409"/>
    <w:rsid w:val="00D537A8"/>
    <w:rsid w:val="00D57E83"/>
    <w:rsid w:val="00DA419D"/>
    <w:rsid w:val="00DC251D"/>
    <w:rsid w:val="00DC3761"/>
    <w:rsid w:val="00DD2020"/>
    <w:rsid w:val="00DE200A"/>
    <w:rsid w:val="00E004CE"/>
    <w:rsid w:val="00E013E8"/>
    <w:rsid w:val="00E32A3A"/>
    <w:rsid w:val="00E675B6"/>
    <w:rsid w:val="00EA1B04"/>
    <w:rsid w:val="00F32C60"/>
    <w:rsid w:val="00F50B35"/>
    <w:rsid w:val="00F517D9"/>
    <w:rsid w:val="00F873FE"/>
    <w:rsid w:val="00FB7453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7BAB"/>
  <w15:chartTrackingRefBased/>
  <w15:docId w15:val="{1EBDDF83-3996-47F6-96FF-C3134EAF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6951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6951"/>
    <w:pPr>
      <w:keepNext/>
      <w:spacing w:after="0" w:line="240" w:lineRule="auto"/>
      <w:ind w:left="360" w:hanging="36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69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grindinistekstas3">
    <w:name w:val="Body Text 3"/>
    <w:basedOn w:val="prastasis"/>
    <w:link w:val="Pagrindinistekstas3Diagrama"/>
    <w:uiPriority w:val="99"/>
    <w:rsid w:val="007D6951"/>
    <w:pPr>
      <w:spacing w:after="0" w:line="240" w:lineRule="auto"/>
      <w:jc w:val="center"/>
    </w:pPr>
    <w:rPr>
      <w:rFonts w:eastAsia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D6951"/>
    <w:rPr>
      <w:rFonts w:ascii="Times New Roman" w:eastAsia="Times New Roman" w:hAnsi="Times New Roman" w:cs="Times New Roman"/>
      <w:sz w:val="16"/>
      <w:szCs w:val="16"/>
    </w:rPr>
  </w:style>
  <w:style w:type="character" w:styleId="Hipersaitas">
    <w:name w:val="Hyperlink"/>
    <w:uiPriority w:val="99"/>
    <w:rsid w:val="007D6951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rsid w:val="007D695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rsid w:val="007D695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7D6951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7D6951"/>
    <w:pPr>
      <w:ind w:left="720"/>
      <w:contextualSpacing/>
    </w:pPr>
  </w:style>
  <w:style w:type="character" w:styleId="Dokumentoinaosnumeris">
    <w:name w:val="endnote reference"/>
    <w:basedOn w:val="Numatytasispastraiposriftas"/>
    <w:uiPriority w:val="99"/>
    <w:semiHidden/>
    <w:unhideWhenUsed/>
    <w:rsid w:val="007D6951"/>
    <w:rPr>
      <w:vertAlign w:val="superscript"/>
    </w:rPr>
  </w:style>
  <w:style w:type="paragraph" w:customStyle="1" w:styleId="Default">
    <w:name w:val="Default"/>
    <w:rsid w:val="00545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qFormat/>
    <w:rsid w:val="00746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grafij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Lunkevičienė</cp:lastModifiedBy>
  <cp:revision>2</cp:revision>
  <cp:lastPrinted>2024-12-10T11:49:00Z</cp:lastPrinted>
  <dcterms:created xsi:type="dcterms:W3CDTF">2025-12-10T09:30:00Z</dcterms:created>
  <dcterms:modified xsi:type="dcterms:W3CDTF">2025-12-10T09:30:00Z</dcterms:modified>
</cp:coreProperties>
</file>