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4D866" w14:textId="77777777" w:rsidR="006328B3" w:rsidRDefault="006328B3" w:rsidP="002505DD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14:paraId="789E890F" w14:textId="77777777" w:rsidR="006328B3" w:rsidRDefault="006328B3" w:rsidP="002505DD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Akmenės rajono švietimo </w:t>
      </w:r>
    </w:p>
    <w:p w14:paraId="74FCF3A4" w14:textId="77777777" w:rsidR="006328B3" w:rsidRDefault="006328B3" w:rsidP="002505DD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pagalbos tarnybos direktoriaus</w:t>
      </w:r>
    </w:p>
    <w:p w14:paraId="271BC9B3" w14:textId="0DD48D86" w:rsidR="006328B3" w:rsidRDefault="006328B3" w:rsidP="002505DD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2025 m. spalio 30 d. </w:t>
      </w:r>
      <w:r w:rsidR="00EF62E0">
        <w:rPr>
          <w:rFonts w:ascii="Times New Roman" w:eastAsia="Times New Roman" w:hAnsi="Times New Roman" w:cs="Times New Roman"/>
          <w:sz w:val="24"/>
          <w:szCs w:val="24"/>
        </w:rPr>
        <w:t>į</w:t>
      </w:r>
      <w:r>
        <w:rPr>
          <w:rFonts w:ascii="Times New Roman" w:eastAsia="Times New Roman" w:hAnsi="Times New Roman" w:cs="Times New Roman"/>
          <w:sz w:val="24"/>
          <w:szCs w:val="24"/>
        </w:rPr>
        <w:t>sakymu Nr. V-</w:t>
      </w:r>
      <w:r w:rsidR="00EF62E0">
        <w:rPr>
          <w:rFonts w:ascii="Times New Roman" w:eastAsia="Times New Roman" w:hAnsi="Times New Roman" w:cs="Times New Roman"/>
          <w:sz w:val="24"/>
          <w:szCs w:val="24"/>
        </w:rPr>
        <w:t>75</w:t>
      </w:r>
    </w:p>
    <w:p w14:paraId="043C8EAF" w14:textId="77777777" w:rsidR="00731276" w:rsidRDefault="00731276" w:rsidP="002505DD">
      <w:pPr>
        <w:tabs>
          <w:tab w:val="left" w:pos="7371"/>
          <w:tab w:val="right" w:pos="9698"/>
        </w:tabs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</w:p>
    <w:p w14:paraId="223A7AA9" w14:textId="77777777" w:rsidR="00731276" w:rsidRDefault="00422FE8" w:rsidP="00250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7982B87" wp14:editId="33CAA6B2">
            <wp:extent cx="1918040" cy="1635662"/>
            <wp:effectExtent l="0" t="0" r="0" b="0"/>
            <wp:docPr id="63909405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040" cy="1635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8069E1" w14:textId="77777777" w:rsidR="00731276" w:rsidRDefault="00422FE8" w:rsidP="00250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AKMENĖS RAJONO ŠVIETIMO PAGALBOS TARNYBA</w:t>
      </w:r>
    </w:p>
    <w:p w14:paraId="6607DC24" w14:textId="65383E0F" w:rsidR="00731276" w:rsidRDefault="00422FE8" w:rsidP="00250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 M. LAPKRIČIO MĖNESIO RENGINIŲ PLANAS</w:t>
      </w:r>
    </w:p>
    <w:p w14:paraId="7D4CA711" w14:textId="77777777" w:rsidR="006328B3" w:rsidRDefault="006328B3" w:rsidP="00250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954DFC" w14:textId="77777777" w:rsidR="00731276" w:rsidRDefault="00422FE8" w:rsidP="00250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RENGINIAI PAGAL PEDAGOGINIŲ DARBUOTOJŲ 2023–2025 METŲ PRIORITETINĖS KVALIFIKACIJOS TOBULINIMO SRITIS</w:t>
      </w:r>
    </w:p>
    <w:p w14:paraId="26B15338" w14:textId="77777777" w:rsidR="00731276" w:rsidRDefault="00731276" w:rsidP="00250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7BD24915" w14:textId="77777777" w:rsidR="00731276" w:rsidRDefault="00422FE8" w:rsidP="002505DD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prioritetas. Skaitmeninių kompetencijų stiprinimas. </w:t>
      </w:r>
    </w:p>
    <w:p w14:paraId="4D4A9E3E" w14:textId="4EFFEDDB" w:rsidR="00731276" w:rsidRDefault="00422FE8" w:rsidP="002505DD">
      <w:pPr>
        <w:shd w:val="clear" w:color="auto" w:fill="F7CBAC"/>
        <w:tabs>
          <w:tab w:val="right" w:pos="140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prioritetas. Kompetencijų, reikalingų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įtraukties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principui įgyvendinti, tobulinimas. </w:t>
      </w:r>
    </w:p>
    <w:p w14:paraId="42A594DA" w14:textId="77777777" w:rsidR="00731276" w:rsidRDefault="00422FE8" w:rsidP="002505DD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prioritetas. Pilietinio ugdymo kompetencijų stiprinimas. </w:t>
      </w:r>
    </w:p>
    <w:p w14:paraId="654C5159" w14:textId="77777777" w:rsidR="00731276" w:rsidRDefault="00422FE8" w:rsidP="002505DD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prioritetas. Ugdymo praktikos ir didaktikos kompetencijų tobulinimas.</w:t>
      </w:r>
    </w:p>
    <w:p w14:paraId="3BD9C196" w14:textId="77777777" w:rsidR="00731276" w:rsidRDefault="00422FE8" w:rsidP="002505DD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prioritetas. Lyderystės ugdymui ir mokymuisi kompetencijų tobulinimas.</w:t>
      </w:r>
    </w:p>
    <w:p w14:paraId="2BE473CE" w14:textId="77777777" w:rsidR="00731276" w:rsidRDefault="00731276" w:rsidP="00250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D43EBD" w14:textId="77777777" w:rsidR="006328B3" w:rsidRDefault="006328B3" w:rsidP="002505DD">
      <w:pPr>
        <w:spacing w:after="0" w:line="240" w:lineRule="auto"/>
      </w:pPr>
      <w:r>
        <w:br w:type="page"/>
      </w:r>
    </w:p>
    <w:tbl>
      <w:tblPr>
        <w:tblStyle w:val="a0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1980"/>
        <w:gridCol w:w="4140"/>
        <w:gridCol w:w="3105"/>
        <w:gridCol w:w="2700"/>
        <w:gridCol w:w="1897"/>
      </w:tblGrid>
      <w:tr w:rsidR="00731276" w14:paraId="3541886E" w14:textId="77777777" w:rsidTr="002505DD">
        <w:trPr>
          <w:trHeight w:val="78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7748" w14:textId="37DE4A46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Eil.</w:t>
            </w:r>
          </w:p>
          <w:p w14:paraId="625BF00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33119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Vykdymo data, laikas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F8B04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Renginys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C08B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Lektorius, pranešėjas, organizatorius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4ECB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Dalyvių tikslinė grupė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A815C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Vykdymo vieta</w:t>
            </w:r>
          </w:p>
        </w:tc>
      </w:tr>
      <w:tr w:rsidR="00731276" w14:paraId="4F603B02" w14:textId="77777777" w:rsidTr="002505DD">
        <w:trPr>
          <w:trHeight w:val="746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vAlign w:val="center"/>
          </w:tcPr>
          <w:p w14:paraId="2E1BADEB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SPECIALIZUOTI RENGINIAI</w:t>
            </w:r>
          </w:p>
          <w:p w14:paraId="76EBCE8F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(seminarai, kursai, edukacinės išvykos)</w:t>
            </w:r>
          </w:p>
        </w:tc>
      </w:tr>
      <w:tr w:rsidR="00731276" w14:paraId="66E31C67" w14:textId="77777777" w:rsidTr="002505DD">
        <w:trPr>
          <w:trHeight w:val="2114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CFDC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F8EB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2025-11-03</w:t>
            </w:r>
          </w:p>
          <w:p w14:paraId="330852F2" w14:textId="77777777" w:rsidR="00731276" w:rsidRDefault="00731276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62E64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2A282B6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BA98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Konferencija</w:t>
            </w:r>
          </w:p>
          <w:p w14:paraId="5047465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,,Kelias į sėkmę: metodų įvairovė įtraukiam ugdymui” (6 akad. val.)</w:t>
            </w:r>
          </w:p>
          <w:p w14:paraId="596156E2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 prioritetas)</w:t>
            </w:r>
            <w:r>
              <w:rPr>
                <w:noProof/>
              </w:rPr>
              <w:drawing>
                <wp:anchor distT="114300" distB="114300" distL="114300" distR="114300" simplePos="0" relativeHeight="251658240" behindDoc="1" locked="0" layoutInCell="1" hidden="0" allowOverlap="1" wp14:anchorId="0069CD8A" wp14:editId="75FED68F">
                  <wp:simplePos x="0" y="0"/>
                  <wp:positionH relativeFrom="column">
                    <wp:posOffset>566738</wp:posOffset>
                  </wp:positionH>
                  <wp:positionV relativeFrom="paragraph">
                    <wp:posOffset>194295</wp:posOffset>
                  </wp:positionV>
                  <wp:extent cx="1358265" cy="466725"/>
                  <wp:effectExtent l="0" t="0" r="0" b="0"/>
                  <wp:wrapNone/>
                  <wp:docPr id="63909405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265" cy="46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64F048E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drawing>
                <wp:inline distT="114300" distB="114300" distL="114300" distR="114300" wp14:anchorId="4C7A2B54" wp14:editId="6A4532B1">
                  <wp:extent cx="2094865" cy="586740"/>
                  <wp:effectExtent l="0" t="0" r="635" b="3810"/>
                  <wp:docPr id="63909404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 rotWithShape="1">
                          <a:blip r:embed="rId6"/>
                          <a:srcRect t="20776" b="15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586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100" w:type="dxa"/>
              <w:bottom w:w="0" w:type="dxa"/>
              <w:right w:w="40" w:type="dxa"/>
            </w:tcMar>
          </w:tcPr>
          <w:p w14:paraId="206E7702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Lunkevičienė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direktorė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3CC7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TŪM mokyklų pedagogai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68D9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31276" w14:paraId="5FA56B47" w14:textId="77777777" w:rsidTr="001D4257">
        <w:trPr>
          <w:trHeight w:val="1238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97E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3AE7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2025-11-06</w:t>
            </w:r>
          </w:p>
          <w:p w14:paraId="7AC0712D" w14:textId="77777777" w:rsidR="00731276" w:rsidRDefault="00731276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C2D39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243B4435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79A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Seminaras</w:t>
            </w:r>
          </w:p>
          <w:p w14:paraId="76AAB6D4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,,Įtraukios mokyklos ugdymas” </w:t>
            </w:r>
          </w:p>
          <w:p w14:paraId="0E34DCB4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akad. val.)</w:t>
            </w:r>
          </w:p>
          <w:p w14:paraId="1D039845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 prioritetas)</w:t>
            </w:r>
          </w:p>
        </w:tc>
        <w:tc>
          <w:tcPr>
            <w:tcW w:w="3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100" w:type="dxa"/>
              <w:bottom w:w="0" w:type="dxa"/>
              <w:right w:w="40" w:type="dxa"/>
            </w:tcMar>
          </w:tcPr>
          <w:p w14:paraId="2DF54F5B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Psichologė</w:t>
            </w:r>
          </w:p>
          <w:p w14:paraId="36F22A0E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Mokusienė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265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pedagogai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B2FC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731276" w14:paraId="11C649E4" w14:textId="77777777" w:rsidTr="001D4257">
        <w:trPr>
          <w:trHeight w:val="2517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6BB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4A86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2025-11-21</w:t>
            </w:r>
          </w:p>
          <w:p w14:paraId="33687CE5" w14:textId="77777777" w:rsidR="002505DD" w:rsidRDefault="002505DD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010618" w14:textId="0F290319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 13 val.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93AB" w14:textId="51F83A13" w:rsidR="00731276" w:rsidRDefault="00422FE8" w:rsidP="002505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Vietos plėtros projekto </w:t>
            </w:r>
            <w:r w:rsidR="002505DD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Rūpestingi žingsniai” (projekto </w:t>
            </w:r>
            <w:r w:rsidR="002505DD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11-086-K-0001) pagal Naujosios Akmenės miesto VVG 2023-2029 metų vietos plėtros strategiją - pristatymas.</w:t>
            </w:r>
          </w:p>
          <w:p w14:paraId="5C54F5DD" w14:textId="77777777" w:rsidR="00731276" w:rsidRDefault="00422FE8" w:rsidP="002505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D945CDF" wp14:editId="0FBB8924">
                  <wp:extent cx="2495550" cy="673100"/>
                  <wp:effectExtent l="0" t="0" r="0" b="0"/>
                  <wp:docPr id="63909404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673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100" w:type="dxa"/>
              <w:bottom w:w="0" w:type="dxa"/>
              <w:right w:w="40" w:type="dxa"/>
            </w:tcMar>
          </w:tcPr>
          <w:p w14:paraId="42690B1B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Lunkevičienė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direktorė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F342" w14:textId="46E8F824" w:rsidR="00731276" w:rsidRDefault="00422FE8" w:rsidP="00EF76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Socialinę atskirtį patiriantys vaikai ir jų šeimos nariai, socialinę riziką patiriantys suaugusieji, kitataučiai (ukrainiečių) asmenys, specialiųjų poreikių vaikai.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0CC2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31276" w14:paraId="53CDB385" w14:textId="77777777" w:rsidTr="002505DD">
        <w:trPr>
          <w:trHeight w:val="1305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7A6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D12D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2025-11-26</w:t>
            </w:r>
          </w:p>
          <w:p w14:paraId="43918197" w14:textId="77777777" w:rsidR="00731276" w:rsidRDefault="00731276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255A5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7406B4CF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4BCE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Konferencija</w:t>
            </w:r>
          </w:p>
          <w:p w14:paraId="568FF92C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,,Inovatyvių ugdymo metodų taikymas ugdomojoje veikloje”</w:t>
            </w:r>
          </w:p>
          <w:p w14:paraId="6C56F6EE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(6 akad. val.)</w:t>
            </w:r>
          </w:p>
          <w:p w14:paraId="5F4C0284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(1 prioritetas)</w:t>
            </w:r>
          </w:p>
        </w:tc>
        <w:tc>
          <w:tcPr>
            <w:tcW w:w="3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100" w:type="dxa"/>
              <w:bottom w:w="0" w:type="dxa"/>
              <w:right w:w="40" w:type="dxa"/>
            </w:tcMar>
          </w:tcPr>
          <w:p w14:paraId="02097E1D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Numsėdienė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37D13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Akmenės rajono </w:t>
            </w:r>
          </w:p>
          <w:p w14:paraId="1560F03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gimnazijos ikimokyklinio ugdymo skyriaus ,,Gintarėlis” vedėja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326F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ir priešmokyklinio ugdymo mokytojos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B3B9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Akmenės gimnazijos ikimokyklinio ugdymo skyrius ,,Gintarėlis”</w:t>
            </w:r>
          </w:p>
        </w:tc>
      </w:tr>
    </w:tbl>
    <w:p w14:paraId="5C742B1B" w14:textId="77777777" w:rsidR="00EF7668" w:rsidRDefault="00EF7668">
      <w:r>
        <w:br w:type="page"/>
      </w:r>
    </w:p>
    <w:tbl>
      <w:tblPr>
        <w:tblStyle w:val="a0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1980"/>
        <w:gridCol w:w="4140"/>
        <w:gridCol w:w="3105"/>
        <w:gridCol w:w="2805"/>
        <w:gridCol w:w="1792"/>
      </w:tblGrid>
      <w:tr w:rsidR="00731276" w14:paraId="0D75FF20" w14:textId="77777777" w:rsidTr="002505DD">
        <w:trPr>
          <w:trHeight w:val="180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56CE410" w14:textId="72846719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METODINĖ VEIKLA</w:t>
            </w:r>
          </w:p>
        </w:tc>
      </w:tr>
      <w:tr w:rsidR="00731276" w14:paraId="22E2CB3A" w14:textId="77777777" w:rsidTr="001D4257">
        <w:trPr>
          <w:trHeight w:val="1127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22C7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EFF3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2025-11-10</w:t>
            </w:r>
          </w:p>
          <w:p w14:paraId="57CD3E4E" w14:textId="77777777" w:rsidR="00731276" w:rsidRDefault="00731276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DC1F02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529E866A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5F8F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informacinių technologijų metodinio būrelio užsiėmimas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BCA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Rugilė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Juciūte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informacinių technologijų metodinio būrelio pirmininkė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317E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informacinių technologijų mokytojai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BA24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731276" w14:paraId="20EF3BB4" w14:textId="77777777" w:rsidTr="001D4257">
        <w:trPr>
          <w:trHeight w:val="1114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22DE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A4B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2025-11-13</w:t>
            </w:r>
          </w:p>
          <w:p w14:paraId="72DC18DA" w14:textId="77777777" w:rsidR="00731276" w:rsidRDefault="00731276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25B62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55687F9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A3A9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bibliotekininkų metodinio būrelio užsiėmimas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625D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metodininkė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46B3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ugdymo įstaigų bibliotekininkai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34B8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31276" w14:paraId="292025E5" w14:textId="77777777" w:rsidTr="001D4257">
        <w:trPr>
          <w:trHeight w:val="1144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3F76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47E4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2025-11-16</w:t>
            </w:r>
          </w:p>
          <w:p w14:paraId="0AA7CE3F" w14:textId="77777777" w:rsidR="00731276" w:rsidRDefault="00731276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A0074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3042FD37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E17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lietuvių kalbos metodinio būrelio užsiėmimas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AA4B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Vaičiulienė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lietuvių kalbos metodinio būrelio pirmininkė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D318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lietuvių kalbos ir literatūros mokytojai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FD03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731276" w14:paraId="27B5D065" w14:textId="77777777" w:rsidTr="002505DD">
        <w:trPr>
          <w:trHeight w:val="369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0D699CEC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OLIMPIADOS, KONKURSAI</w:t>
            </w:r>
          </w:p>
        </w:tc>
      </w:tr>
      <w:tr w:rsidR="00731276" w14:paraId="65D241C0" w14:textId="77777777" w:rsidTr="002505DD">
        <w:trPr>
          <w:trHeight w:val="636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712F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5190" w14:textId="55485C3D" w:rsidR="00731276" w:rsidRDefault="00422FE8" w:rsidP="001D4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nuo 2025-11-04 iki 2025-12-19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E04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Konkursas</w:t>
            </w:r>
          </w:p>
          <w:p w14:paraId="4E86B00C" w14:textId="5A4F9489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,,Kuriu svajonę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8A1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Lunkevičienė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direktorė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4927" w14:textId="77777777" w:rsidR="00731276" w:rsidRDefault="00422FE8" w:rsidP="002505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mokiniai, turintys specialiųjų ugdymosi poreikių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1FA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31276" w14:paraId="5289778B" w14:textId="77777777" w:rsidTr="002505DD">
        <w:trPr>
          <w:trHeight w:val="315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4E3140A2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PPP VEIKLA</w:t>
            </w:r>
          </w:p>
        </w:tc>
      </w:tr>
      <w:tr w:rsidR="00731276" w14:paraId="307A6F36" w14:textId="77777777" w:rsidTr="002505DD">
        <w:trPr>
          <w:trHeight w:val="615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F086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4D8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mėn., suderinus su įstaiga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F50D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Kompleksiniai pedagoginiai psichologiniai vertinimai pagal išankstinę registraciją (gimnazijų, pagrindinių mokyklų mokiniai, ikimokyklinio ugdymo įstaigų auklėtiniai, vaikai, nelankantys švietimo įstaigų).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CD7D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FF1C" w14:textId="77777777" w:rsidR="00731276" w:rsidRDefault="00422FE8" w:rsidP="002505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Ventos gimnazijos mokiniai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D90C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31276" w14:paraId="0AB0A7D9" w14:textId="77777777" w:rsidTr="002505DD">
        <w:trPr>
          <w:trHeight w:val="34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39E4" w14:textId="54077CF5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C069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mėn., suderinus su įstaiga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5B27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Konsultacijos mokyklų komandoms, kurių mokinių SUP buvo vertinami birželio mėn.: išvadų apie specialiųjų ugdymosi poreikių grupę pristatymas, rekomendacijos dėl ugdymo programų, metodų pritaikymo, priemonių </w:t>
            </w:r>
          </w:p>
          <w:p w14:paraId="1F3DCD4C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parinkimo ir kt.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A63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6784" w14:textId="77777777" w:rsidR="00731276" w:rsidRDefault="00422FE8" w:rsidP="002505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Mokyklų švietimo pagalbos specialistai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F1E4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</w:tbl>
    <w:p w14:paraId="00A9B8BF" w14:textId="77777777" w:rsidR="007C7026" w:rsidRDefault="007C7026">
      <w:r>
        <w:br w:type="page"/>
      </w:r>
    </w:p>
    <w:tbl>
      <w:tblPr>
        <w:tblStyle w:val="a0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105"/>
        <w:gridCol w:w="1980"/>
        <w:gridCol w:w="4140"/>
        <w:gridCol w:w="3105"/>
        <w:gridCol w:w="2805"/>
        <w:gridCol w:w="1792"/>
      </w:tblGrid>
      <w:tr w:rsidR="00731276" w14:paraId="351496D4" w14:textId="77777777" w:rsidTr="002505DD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F897" w14:textId="0FD1DA20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7AA5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Pirmadienis-penktadienis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D1D9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Komandinis vertinimų rezultatų aptarimas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5DBB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97FE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A292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31276" w14:paraId="2E4A3A3C" w14:textId="77777777" w:rsidTr="002505DD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0A0C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4FB1" w14:textId="408D36DB" w:rsidR="00731276" w:rsidRDefault="001D4257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</w:t>
            </w:r>
            <w:r w:rsidR="00422FE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1158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Gydytojo neurologo konsultacija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20DB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Gydytoja 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Rovienė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3AC4" w14:textId="77777777" w:rsidR="00731276" w:rsidRDefault="00422FE8" w:rsidP="002505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3670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31276" w14:paraId="4FB2A6D0" w14:textId="77777777" w:rsidTr="002505DD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D793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230F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Pirmadienis-</w:t>
            </w:r>
          </w:p>
          <w:p w14:paraId="2E44A548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penktadienis</w:t>
            </w:r>
          </w:p>
          <w:p w14:paraId="1A8582CA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Suderinus su tėvais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4BBD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Išvadų po vaikų vertinimo pristatymas tėvams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48A8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3B4F" w14:textId="77777777" w:rsidR="00731276" w:rsidRDefault="00422FE8" w:rsidP="002505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Tėvai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1D37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31276" w14:paraId="391CE852" w14:textId="77777777" w:rsidTr="002505DD">
        <w:trPr>
          <w:trHeight w:val="340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5F9E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F302" w14:textId="770F2AEF" w:rsidR="00731276" w:rsidRDefault="001D4257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2025-11-05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918D" w14:textId="77777777" w:rsidR="001D4257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PPT/ŠPT kolegių paramos grupės nuotoliniai pasitarimai. </w:t>
            </w:r>
          </w:p>
          <w:p w14:paraId="556165A9" w14:textId="722DBA31" w:rsidR="00731276" w:rsidRDefault="00422FE8" w:rsidP="001D42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Atvejų aptarimai kolegių paramos grupėje.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F7F0" w14:textId="77777777" w:rsidR="00731276" w:rsidRDefault="00422FE8" w:rsidP="002505DD">
            <w:pPr>
              <w:tabs>
                <w:tab w:val="left" w:pos="6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Akmenės, Klaipėdos, Pasvalio, Utenos, Jonavos rajonų bei Palangos PPT logopedai, specialieji pedagogai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691B" w14:textId="7425E0D6" w:rsidR="00731276" w:rsidRDefault="00422FE8" w:rsidP="002505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</w:t>
            </w:r>
            <w:r w:rsidR="001D4257">
              <w:rPr>
                <w:rFonts w:ascii="Times New Roman" w:eastAsia="Times New Roman" w:hAnsi="Times New Roman" w:cs="Times New Roman"/>
                <w:sz w:val="24"/>
                <w:szCs w:val="24"/>
              </w:rPr>
              <w:t>ialioji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pedagogė A</w:t>
            </w:r>
            <w:r w:rsidR="001D4257">
              <w:rPr>
                <w:rFonts w:ascii="Times New Roman" w:eastAsia="Times New Roman" w:hAnsi="Times New Roman" w:cs="Times New Roman"/>
                <w:sz w:val="24"/>
                <w:szCs w:val="24"/>
              </w:rPr>
              <w:t>ndželika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Adolevskienė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367C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731276" w14:paraId="764A7E76" w14:textId="77777777" w:rsidTr="002505DD">
        <w:trPr>
          <w:trHeight w:val="192"/>
        </w:trPr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509714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UGDYMAS KARJERAI</w:t>
            </w:r>
          </w:p>
        </w:tc>
      </w:tr>
      <w:tr w:rsidR="00731276" w14:paraId="41E67A19" w14:textId="77777777" w:rsidTr="002505DD">
        <w:trPr>
          <w:trHeight w:val="14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6962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9975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2025-11-20</w:t>
            </w:r>
          </w:p>
          <w:p w14:paraId="69991AEF" w14:textId="77777777" w:rsidR="00731276" w:rsidRDefault="00731276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AB1F36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0CD93309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A0A3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,,Galimybių festivalis Tavo PIN kodas”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41D2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karjeros specialistai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B608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mokiniai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3935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Šiaulių arena</w:t>
            </w:r>
          </w:p>
        </w:tc>
      </w:tr>
      <w:tr w:rsidR="00731276" w14:paraId="2017C7E5" w14:textId="77777777" w:rsidTr="002505DD">
        <w:trPr>
          <w:trHeight w:val="58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F4BD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6BD9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2025-11-21</w:t>
            </w:r>
          </w:p>
          <w:p w14:paraId="67C93CC5" w14:textId="77777777" w:rsidR="00731276" w:rsidRDefault="00731276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64FE3C" w14:textId="09274F52" w:rsidR="00731276" w:rsidRDefault="00422FE8" w:rsidP="00C82A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C3B1" w14:textId="70DA5DC3" w:rsidR="00731276" w:rsidRDefault="00422FE8" w:rsidP="001D4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„Studentų diena 2025“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3A5C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karjeros specialistai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CC31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mokiniai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3583" w14:textId="77777777" w:rsidR="00731276" w:rsidRDefault="00422FE8" w:rsidP="00250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Naujosios Akmenės Ramučių gimnazija</w:t>
            </w:r>
          </w:p>
        </w:tc>
      </w:tr>
    </w:tbl>
    <w:p w14:paraId="4B5C65D8" w14:textId="77777777" w:rsidR="00731276" w:rsidRPr="007C7026" w:rsidRDefault="00731276" w:rsidP="0025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BFE83" w14:textId="1D09C525" w:rsidR="00731276" w:rsidRPr="007C7026" w:rsidRDefault="00422FE8" w:rsidP="002505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026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B661DF5" w14:textId="77777777" w:rsidR="00731276" w:rsidRPr="007C7026" w:rsidRDefault="00731276" w:rsidP="00250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1276" w:rsidRPr="007C7026" w:rsidSect="002505DD">
      <w:pgSz w:w="16838" w:h="11906" w:orient="landscape"/>
      <w:pgMar w:top="1134" w:right="962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8F3560A1-8972-48A4-831E-970BF55602F4}"/>
    <w:embedBold r:id="rId2" w:fontKey="{F78AAA15-0A5C-4345-85BD-21890752D470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3" w:fontKey="{4EA877C0-843A-444A-8193-DDA8DDD47E34}"/>
    <w:embedItalic r:id="rId4" w:fontKey="{6A4FADDC-AF14-40A9-A2E7-74C5EF9AC0A8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5" w:fontKey="{5EF4058E-7452-4F1B-BB77-29CBB958C2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276"/>
    <w:rsid w:val="001D4257"/>
    <w:rsid w:val="002505DD"/>
    <w:rsid w:val="00365534"/>
    <w:rsid w:val="00422FE8"/>
    <w:rsid w:val="005C57C6"/>
    <w:rsid w:val="006328B3"/>
    <w:rsid w:val="00731276"/>
    <w:rsid w:val="007C7026"/>
    <w:rsid w:val="00B564E6"/>
    <w:rsid w:val="00C82AD6"/>
    <w:rsid w:val="00DB44C7"/>
    <w:rsid w:val="00E255E1"/>
    <w:rsid w:val="00EF62E0"/>
    <w:rsid w:val="00E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851B"/>
  <w15:docId w15:val="{4EF73398-E9BE-40C0-9345-FA4D8F5C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Lentelstinklelis">
    <w:name w:val="Table Grid"/>
    <w:basedOn w:val="prastojilentel"/>
    <w:uiPriority w:val="39"/>
    <w:rsid w:val="00DF1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DF11F5"/>
    <w:rPr>
      <w:b/>
      <w:bCs/>
    </w:rPr>
  </w:style>
  <w:style w:type="paragraph" w:styleId="prastasiniatinklio">
    <w:name w:val="Normal (Web)"/>
    <w:uiPriority w:val="99"/>
    <w:unhideWhenUsed/>
    <w:rsid w:val="00DF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markedcontent">
    <w:name w:val="markedcontent"/>
    <w:rsid w:val="00DF11F5"/>
  </w:style>
  <w:style w:type="character" w:styleId="Emfaz">
    <w:name w:val="Emphasis"/>
    <w:basedOn w:val="Numatytasispastraiposriftas"/>
    <w:uiPriority w:val="20"/>
    <w:qFormat/>
    <w:rsid w:val="00DF11F5"/>
    <w:rPr>
      <w:i/>
      <w:iCs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25ISHY4MD62kN5+H/OUV+2LedQ==">CgMxLjA4AHIhMWdGSFBabTdaRGRSdzBDa2ZBNE9pVUh3V1BfdGYwQUh5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3210</Words>
  <Characters>1831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Adas Zaveckis</cp:lastModifiedBy>
  <cp:revision>2</cp:revision>
  <dcterms:created xsi:type="dcterms:W3CDTF">2025-11-27T11:18:00Z</dcterms:created>
  <dcterms:modified xsi:type="dcterms:W3CDTF">2025-11-27T11:18:00Z</dcterms:modified>
</cp:coreProperties>
</file>