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4F088" w14:textId="77777777" w:rsidR="004E5307" w:rsidRDefault="004E5307" w:rsidP="004E5307">
      <w:pPr>
        <w:tabs>
          <w:tab w:val="left" w:pos="7371"/>
          <w:tab w:val="right" w:pos="9698"/>
        </w:tabs>
        <w:spacing w:after="0" w:line="240" w:lineRule="auto"/>
        <w:ind w:left="1063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PATVIRTINTA </w:t>
      </w:r>
    </w:p>
    <w:p w14:paraId="583C6613" w14:textId="77777777" w:rsidR="004E5307" w:rsidRDefault="004E5307" w:rsidP="004E5307">
      <w:pPr>
        <w:tabs>
          <w:tab w:val="left" w:pos="7371"/>
          <w:tab w:val="right" w:pos="9698"/>
        </w:tabs>
        <w:spacing w:after="0" w:line="240" w:lineRule="auto"/>
        <w:ind w:left="1063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Akmenės rajono švietimo </w:t>
      </w:r>
    </w:p>
    <w:p w14:paraId="2024CA7C" w14:textId="77777777" w:rsidR="004E5307" w:rsidRDefault="004E5307" w:rsidP="004E5307">
      <w:pPr>
        <w:tabs>
          <w:tab w:val="left" w:pos="7371"/>
          <w:tab w:val="right" w:pos="9698"/>
        </w:tabs>
        <w:spacing w:after="0" w:line="240" w:lineRule="auto"/>
        <w:ind w:left="1063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pagalbos tarnybos direktoriaus</w:t>
      </w:r>
    </w:p>
    <w:p w14:paraId="3E78B9E2" w14:textId="6AEED90D" w:rsidR="004E5307" w:rsidRDefault="004E5307" w:rsidP="004E5307">
      <w:pPr>
        <w:tabs>
          <w:tab w:val="left" w:pos="7371"/>
          <w:tab w:val="right" w:pos="9698"/>
        </w:tabs>
        <w:spacing w:after="0" w:line="240" w:lineRule="auto"/>
        <w:ind w:left="1063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2025 m. spalio 30 d. </w:t>
      </w:r>
      <w:r w:rsidR="00FC1612">
        <w:rPr>
          <w:rFonts w:ascii="Times New Roman" w:eastAsia="Times New Roman" w:hAnsi="Times New Roman" w:cs="Times New Roman"/>
          <w:sz w:val="24"/>
          <w:szCs w:val="24"/>
        </w:rPr>
        <w:t>į</w:t>
      </w:r>
      <w:r>
        <w:rPr>
          <w:rFonts w:ascii="Times New Roman" w:eastAsia="Times New Roman" w:hAnsi="Times New Roman" w:cs="Times New Roman"/>
          <w:sz w:val="24"/>
          <w:szCs w:val="24"/>
        </w:rPr>
        <w:t>sakymu Nr. V-</w:t>
      </w:r>
      <w:r w:rsidR="00FC1612">
        <w:rPr>
          <w:rFonts w:ascii="Times New Roman" w:eastAsia="Times New Roman" w:hAnsi="Times New Roman" w:cs="Times New Roman"/>
          <w:sz w:val="24"/>
          <w:szCs w:val="24"/>
        </w:rPr>
        <w:t>75</w:t>
      </w:r>
    </w:p>
    <w:p w14:paraId="3D923F86" w14:textId="77777777" w:rsidR="00912635" w:rsidRDefault="00912635">
      <w:pPr>
        <w:tabs>
          <w:tab w:val="left" w:pos="7371"/>
          <w:tab w:val="right" w:pos="9698"/>
        </w:tabs>
        <w:spacing w:after="0" w:line="240" w:lineRule="auto"/>
        <w:ind w:left="1701"/>
        <w:rPr>
          <w:rFonts w:ascii="Times New Roman" w:eastAsia="Times New Roman" w:hAnsi="Times New Roman" w:cs="Times New Roman"/>
          <w:sz w:val="24"/>
          <w:szCs w:val="24"/>
        </w:rPr>
      </w:pPr>
    </w:p>
    <w:p w14:paraId="274C54D3" w14:textId="44D94786" w:rsidR="00912635" w:rsidRDefault="00241D7F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5B565C94" wp14:editId="1B2A7422">
            <wp:extent cx="1918040" cy="1635662"/>
            <wp:effectExtent l="0" t="0" r="0" b="0"/>
            <wp:docPr id="63909404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18040" cy="163566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65ED8FA" w14:textId="77777777" w:rsidR="00912635" w:rsidRDefault="00241D7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AKMENĖS RAJONO ŠVIETIMO PAGALBOS TARNYBA</w:t>
      </w:r>
    </w:p>
    <w:p w14:paraId="6FB6BCBE" w14:textId="77777777" w:rsidR="00912635" w:rsidRDefault="00241D7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2025 M. SPALIO MĖNESIO RENGINIŲ PLANAS</w:t>
      </w:r>
    </w:p>
    <w:p w14:paraId="4A43D6EE" w14:textId="77777777" w:rsidR="004E5307" w:rsidRDefault="004E530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073C1A1" w14:textId="77777777" w:rsidR="00912635" w:rsidRDefault="00241D7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RENGINIAI PAGAL PEDAGOGINIŲ DARBUOTOJŲ 2023–2025 METŲ PRIORITETINĖS KVALIFIKACIJOS TOBULINIMO SRITIS</w:t>
      </w:r>
    </w:p>
    <w:p w14:paraId="146B3E89" w14:textId="77777777" w:rsidR="00912635" w:rsidRDefault="0091263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12"/>
          <w:szCs w:val="12"/>
        </w:rPr>
      </w:pPr>
    </w:p>
    <w:p w14:paraId="714AC5E3" w14:textId="77777777" w:rsidR="00912635" w:rsidRDefault="00241D7F">
      <w:pPr>
        <w:shd w:val="clear" w:color="auto" w:fill="F7CBAC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prioritetas. Skaitmeninių kompetencijų stiprinimas. </w:t>
      </w:r>
    </w:p>
    <w:p w14:paraId="5C96978A" w14:textId="77777777" w:rsidR="00912635" w:rsidRDefault="00241D7F">
      <w:pPr>
        <w:shd w:val="clear" w:color="auto" w:fill="F7CBAC"/>
        <w:tabs>
          <w:tab w:val="right" w:pos="1400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prioritetas. Kompetencijų, reikalingų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įtraukties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principui įgyvendinti, tobulinimas.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18406F90" w14:textId="77777777" w:rsidR="00912635" w:rsidRDefault="00241D7F">
      <w:pPr>
        <w:shd w:val="clear" w:color="auto" w:fill="F7CBAC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prioritetas. Pilietinio ugdymo kompetencijų stiprinimas. </w:t>
      </w:r>
    </w:p>
    <w:p w14:paraId="7B04A666" w14:textId="77777777" w:rsidR="00912635" w:rsidRDefault="00241D7F">
      <w:pPr>
        <w:shd w:val="clear" w:color="auto" w:fill="F7CBAC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 prioritetas. Ugdymo praktikos ir didaktikos kompetencijų tobulinimas.</w:t>
      </w:r>
    </w:p>
    <w:p w14:paraId="7C709501" w14:textId="77777777" w:rsidR="00912635" w:rsidRDefault="00241D7F">
      <w:pPr>
        <w:shd w:val="clear" w:color="auto" w:fill="F7CBAC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 prioritetas. Lyderystės ugdymui ir mokymuisi kompetencijų tobulinimas.</w:t>
      </w:r>
    </w:p>
    <w:p w14:paraId="0611549B" w14:textId="77777777" w:rsidR="00912635" w:rsidRDefault="00912635" w:rsidP="004E5307">
      <w:pPr>
        <w:spacing w:after="0" w:line="259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0"/>
        <w:tblW w:w="1473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15"/>
        <w:gridCol w:w="1935"/>
        <w:gridCol w:w="4200"/>
        <w:gridCol w:w="2880"/>
        <w:gridCol w:w="2640"/>
        <w:gridCol w:w="2167"/>
      </w:tblGrid>
      <w:tr w:rsidR="00912635" w14:paraId="1DE7FC70" w14:textId="77777777" w:rsidTr="004E5307">
        <w:trPr>
          <w:trHeight w:val="734"/>
        </w:trPr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780EB" w14:textId="77777777" w:rsidR="00912635" w:rsidRDefault="00241D7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Eil.</w:t>
            </w:r>
          </w:p>
          <w:p w14:paraId="0949A392" w14:textId="77777777" w:rsidR="00912635" w:rsidRDefault="00241D7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Nr.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4D69A" w14:textId="77777777" w:rsidR="00912635" w:rsidRDefault="00241D7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Vykdymo data, laikas</w:t>
            </w: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9C57C" w14:textId="77777777" w:rsidR="00912635" w:rsidRDefault="00241D7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Renginys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A0355" w14:textId="77777777" w:rsidR="00912635" w:rsidRDefault="00241D7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Lektorius, pranešėjas, organizatorius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EB32F" w14:textId="77777777" w:rsidR="00912635" w:rsidRDefault="00241D7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Dalyvių tikslinė grupė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D1413" w14:textId="77777777" w:rsidR="00912635" w:rsidRDefault="00241D7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Vykdymo vieta</w:t>
            </w:r>
          </w:p>
        </w:tc>
      </w:tr>
      <w:tr w:rsidR="00912635" w14:paraId="65BB4CB8" w14:textId="77777777" w:rsidTr="004E5307">
        <w:tc>
          <w:tcPr>
            <w:tcW w:w="147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BAC"/>
          </w:tcPr>
          <w:p w14:paraId="67CC1EDD" w14:textId="77777777" w:rsidR="00912635" w:rsidRDefault="00241D7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SPECIALIZUOTI RENGINIAI</w:t>
            </w:r>
          </w:p>
          <w:p w14:paraId="1CC8FDBF" w14:textId="77777777" w:rsidR="00912635" w:rsidRDefault="00241D7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(seminarai, kursai, edukacinės išvykos)</w:t>
            </w:r>
          </w:p>
        </w:tc>
      </w:tr>
      <w:tr w:rsidR="00912635" w14:paraId="5D54DF4E" w14:textId="77777777" w:rsidTr="004E5307">
        <w:trPr>
          <w:trHeight w:val="1245"/>
        </w:trPr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B21DB" w14:textId="77777777" w:rsidR="00912635" w:rsidRDefault="00241D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EC7CB" w14:textId="77777777" w:rsidR="00912635" w:rsidRDefault="00241D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2025-10-30</w:t>
            </w:r>
          </w:p>
          <w:p w14:paraId="32D38C8A" w14:textId="77777777" w:rsidR="00912635" w:rsidRDefault="009126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8C36325" w14:textId="77777777" w:rsidR="00912635" w:rsidRDefault="00241D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Pradžia</w:t>
            </w:r>
          </w:p>
          <w:p w14:paraId="7ABF7A8C" w14:textId="77777777" w:rsidR="00912635" w:rsidRDefault="00241D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12.00 val.</w:t>
            </w: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D53A8" w14:textId="77777777" w:rsidR="00912635" w:rsidRDefault="00241D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Seminaras</w:t>
            </w:r>
          </w:p>
          <w:p w14:paraId="460F252E" w14:textId="77777777" w:rsidR="00912635" w:rsidRDefault="00241D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,,Partnerystė, auganti per ryšį, pasitikėjimą ir kasdienius susitikimus” </w:t>
            </w:r>
          </w:p>
          <w:p w14:paraId="4E1224AF" w14:textId="77777777" w:rsidR="00912635" w:rsidRDefault="00241D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(6 akad. val.)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638A6" w14:textId="77777777" w:rsidR="00912635" w:rsidRDefault="00241D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Psichologė Rima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Mokusienė</w:t>
            </w:r>
            <w:proofErr w:type="spellEnd"/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8016F" w14:textId="77777777" w:rsidR="00912635" w:rsidRDefault="00241D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Naujosios Akmenės ikimokyklinio ugdymo mokyklos darbuotojai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BE3F5" w14:textId="77777777" w:rsidR="00912635" w:rsidRDefault="00241D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Naujosios Akmenės ikimokyklinio ugdymo mokykla</w:t>
            </w:r>
          </w:p>
        </w:tc>
      </w:tr>
    </w:tbl>
    <w:p w14:paraId="62C473B5" w14:textId="77777777" w:rsidR="004E5307" w:rsidRDefault="004E5307">
      <w:r>
        <w:br w:type="page"/>
      </w:r>
    </w:p>
    <w:tbl>
      <w:tblPr>
        <w:tblStyle w:val="a0"/>
        <w:tblW w:w="1473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10"/>
        <w:gridCol w:w="105"/>
        <w:gridCol w:w="1935"/>
        <w:gridCol w:w="4200"/>
        <w:gridCol w:w="2880"/>
        <w:gridCol w:w="2745"/>
        <w:gridCol w:w="2062"/>
      </w:tblGrid>
      <w:tr w:rsidR="00912635" w14:paraId="6BBC7215" w14:textId="77777777" w:rsidTr="004E5307">
        <w:trPr>
          <w:trHeight w:val="180"/>
        </w:trPr>
        <w:tc>
          <w:tcPr>
            <w:tcW w:w="147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BAC"/>
          </w:tcPr>
          <w:p w14:paraId="1C07A11C" w14:textId="41C94E0F" w:rsidR="00912635" w:rsidRDefault="00241D7F">
            <w:pPr>
              <w:jc w:val="center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METODINĖ VEIKLA</w:t>
            </w:r>
          </w:p>
        </w:tc>
      </w:tr>
      <w:tr w:rsidR="00912635" w14:paraId="266CF231" w14:textId="77777777" w:rsidTr="004E5307">
        <w:trPr>
          <w:trHeight w:val="1208"/>
        </w:trPr>
        <w:tc>
          <w:tcPr>
            <w:tcW w:w="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17156" w14:textId="77777777" w:rsidR="00912635" w:rsidRDefault="00241D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heading=h.d5bjjcgw8hh3" w:colFirst="0" w:colLast="0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5C4B0" w14:textId="77777777" w:rsidR="00912635" w:rsidRDefault="00241D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2025-10-21</w:t>
            </w:r>
          </w:p>
          <w:p w14:paraId="5C27629C" w14:textId="77777777" w:rsidR="00912635" w:rsidRDefault="009126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DFEF03B" w14:textId="77777777" w:rsidR="00912635" w:rsidRDefault="00241D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Pradžia</w:t>
            </w:r>
          </w:p>
          <w:p w14:paraId="68530769" w14:textId="77777777" w:rsidR="00912635" w:rsidRDefault="00241D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14.00 val.</w:t>
            </w: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02A46" w14:textId="77777777" w:rsidR="00912635" w:rsidRDefault="00241D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Akmenės rajono fizinio ugdymo mokytojų metodinio būrelio užsiėmimas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2A52F" w14:textId="77777777" w:rsidR="00912635" w:rsidRDefault="00241D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Viktorija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Guginytė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Akmenės rajono sporto ir sveikatingumo centro direktoriaus pavaduotoja ugdymui 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7C92D" w14:textId="77777777" w:rsidR="00912635" w:rsidRDefault="00241D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Rajono fizinio ugdymo mokytojai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D99AB" w14:textId="77777777" w:rsidR="00912635" w:rsidRDefault="00241D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Akmenės rajono sporto ir sveikatingumo centras </w:t>
            </w:r>
          </w:p>
        </w:tc>
      </w:tr>
      <w:tr w:rsidR="00912635" w14:paraId="136C1403" w14:textId="77777777" w:rsidTr="004E5307">
        <w:trPr>
          <w:trHeight w:val="192"/>
        </w:trPr>
        <w:tc>
          <w:tcPr>
            <w:tcW w:w="147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BAC"/>
          </w:tcPr>
          <w:p w14:paraId="3C93F6B3" w14:textId="77777777" w:rsidR="00912635" w:rsidRDefault="00241D7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UGDYMAS KARJERAI</w:t>
            </w:r>
          </w:p>
        </w:tc>
      </w:tr>
      <w:tr w:rsidR="00912635" w14:paraId="39D934D8" w14:textId="77777777" w:rsidTr="004E5307">
        <w:trPr>
          <w:trHeight w:val="1325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8688B" w14:textId="77777777" w:rsidR="00912635" w:rsidRDefault="00241D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F71D7" w14:textId="77777777" w:rsidR="00912635" w:rsidRDefault="00241D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2025-10-14</w:t>
            </w:r>
          </w:p>
          <w:p w14:paraId="0F1F1AAD" w14:textId="77777777" w:rsidR="00912635" w:rsidRDefault="009126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74F22F5" w14:textId="77777777" w:rsidR="00912635" w:rsidRDefault="00241D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Pradžia</w:t>
            </w:r>
          </w:p>
          <w:p w14:paraId="71FCEF1C" w14:textId="77777777" w:rsidR="00912635" w:rsidRDefault="00241D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16.00 val.</w:t>
            </w: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E0AC6" w14:textId="77777777" w:rsidR="00912635" w:rsidRDefault="00241D7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Konsultacinis susitikimas su VDU ŽŪA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FFC50" w14:textId="77777777" w:rsidR="00912635" w:rsidRDefault="00241D7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VDU,  Akmenės rajono karjeros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F4D40" w14:textId="77777777" w:rsidR="00912635" w:rsidRDefault="00241D7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Karjeros specialistai, socialiniai partneriai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34EF7" w14:textId="77777777" w:rsidR="00912635" w:rsidRDefault="00241D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Akmenės rajono švietimo pagalbos tarnyba</w:t>
            </w:r>
          </w:p>
        </w:tc>
      </w:tr>
    </w:tbl>
    <w:p w14:paraId="5CCD1783" w14:textId="77777777" w:rsidR="00912635" w:rsidRDefault="00912635"/>
    <w:p w14:paraId="430BDCA6" w14:textId="77777777" w:rsidR="00912635" w:rsidRDefault="00241D7F">
      <w:pPr>
        <w:jc w:val="center"/>
      </w:pPr>
      <w:r>
        <w:t>_______________________________________________</w:t>
      </w:r>
    </w:p>
    <w:p w14:paraId="1A55742B" w14:textId="77777777" w:rsidR="00912635" w:rsidRDefault="00912635"/>
    <w:sectPr w:rsidR="00912635" w:rsidSect="004E5307">
      <w:pgSz w:w="16838" w:h="11906" w:orient="landscape"/>
      <w:pgMar w:top="1134" w:right="962" w:bottom="567" w:left="1134" w:header="567" w:footer="567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2635"/>
    <w:rsid w:val="00003455"/>
    <w:rsid w:val="00241D7F"/>
    <w:rsid w:val="004E5307"/>
    <w:rsid w:val="00514FEF"/>
    <w:rsid w:val="00912635"/>
    <w:rsid w:val="00A340FA"/>
    <w:rsid w:val="00B046A7"/>
    <w:rsid w:val="00E70FCB"/>
    <w:rsid w:val="00FC1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5F0D3"/>
  <w15:docId w15:val="{A44D28FE-2666-4A75-8757-27102D09C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lt" w:eastAsia="en-GB" w:bidi="ar-SA"/>
      </w:rPr>
    </w:rPrDefault>
    <w:pPrDefault>
      <w:pPr>
        <w:spacing w:after="160" w:line="24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Antrat2">
    <w:name w:val="heading 2"/>
    <w:basedOn w:val="prastasis"/>
    <w:next w:val="prastasis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Antrat3">
    <w:name w:val="heading 3"/>
    <w:basedOn w:val="prastasis"/>
    <w:next w:val="prastasis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Antrat4">
    <w:name w:val="heading 4"/>
    <w:basedOn w:val="prastasis"/>
    <w:next w:val="prastasis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Antrat5">
    <w:name w:val="heading 5"/>
    <w:basedOn w:val="prastasis"/>
    <w:next w:val="prastasis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Antrat6">
    <w:name w:val="heading 6"/>
    <w:basedOn w:val="prastasis"/>
    <w:next w:val="prastasis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avadinimas">
    <w:name w:val="Title"/>
    <w:basedOn w:val="prastasis"/>
    <w:next w:val="prastasis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styleId="Lentelstinklelis">
    <w:name w:val="Table Grid"/>
    <w:basedOn w:val="prastojilentel"/>
    <w:uiPriority w:val="39"/>
    <w:rsid w:val="00DF11F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rietas">
    <w:name w:val="Strong"/>
    <w:basedOn w:val="Numatytasispastraiposriftas"/>
    <w:uiPriority w:val="22"/>
    <w:qFormat/>
    <w:rsid w:val="00DF11F5"/>
    <w:rPr>
      <w:b/>
      <w:bCs/>
    </w:rPr>
  </w:style>
  <w:style w:type="paragraph" w:styleId="prastasiniatinklio">
    <w:name w:val="Normal (Web)"/>
    <w:uiPriority w:val="99"/>
    <w:unhideWhenUsed/>
    <w:rsid w:val="00DF11F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t-LT"/>
    </w:rPr>
  </w:style>
  <w:style w:type="character" w:customStyle="1" w:styleId="markedcontent">
    <w:name w:val="markedcontent"/>
    <w:rsid w:val="00DF11F5"/>
  </w:style>
  <w:style w:type="character" w:styleId="Emfaz">
    <w:name w:val="Emphasis"/>
    <w:basedOn w:val="Numatytasispastraiposriftas"/>
    <w:uiPriority w:val="20"/>
    <w:qFormat/>
    <w:rsid w:val="00DF11F5"/>
    <w:rPr>
      <w:i/>
      <w:iCs/>
    </w:r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Paantrat">
    <w:name w:val="Subtitle"/>
    <w:basedOn w:val="prastasis"/>
    <w:next w:val="prastasis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0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5iW85NzHBuEe5Ujms7VYlTM+Ifg==">CgMxLjAyDmguZDViampjZ3c4aGgzOAByITFzTmFGTVZBQXp6emhhZ3dQaElaVmdGNmJXWHdvUk9rOA==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1054</Words>
  <Characters>602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Adas Zaveckis</cp:lastModifiedBy>
  <cp:revision>2</cp:revision>
  <dcterms:created xsi:type="dcterms:W3CDTF">2025-11-27T11:19:00Z</dcterms:created>
  <dcterms:modified xsi:type="dcterms:W3CDTF">2025-11-27T11:19:00Z</dcterms:modified>
</cp:coreProperties>
</file>