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A31B" w14:textId="5C5B5981" w:rsidR="00FF6CAA" w:rsidRDefault="00B26CB2" w:rsidP="004E7080">
      <w:pPr>
        <w:tabs>
          <w:tab w:val="left" w:pos="7371"/>
          <w:tab w:val="right" w:pos="969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PATVIRTINTA </w:t>
      </w:r>
    </w:p>
    <w:p w14:paraId="764F2C14" w14:textId="764C07D8" w:rsidR="00FF6CAA" w:rsidRDefault="004E7080" w:rsidP="004E7080">
      <w:pPr>
        <w:tabs>
          <w:tab w:val="left" w:pos="7371"/>
          <w:tab w:val="right" w:pos="969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Akmenės rajono švietimo </w:t>
      </w:r>
    </w:p>
    <w:p w14:paraId="66AD083F" w14:textId="6E420D8B" w:rsidR="004E7080" w:rsidRDefault="004E7080" w:rsidP="004E7080">
      <w:pPr>
        <w:tabs>
          <w:tab w:val="left" w:pos="7371"/>
          <w:tab w:val="right" w:pos="969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pagalbos tarnybos direktoriaus</w:t>
      </w:r>
    </w:p>
    <w:p w14:paraId="565B0356" w14:textId="6722D4C3" w:rsidR="00FF6CAA" w:rsidRDefault="004E7080" w:rsidP="004E7080">
      <w:pPr>
        <w:tabs>
          <w:tab w:val="left" w:pos="7371"/>
          <w:tab w:val="right" w:pos="969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m. rugsėjo 30 d. Įsakymu Nr. V-</w:t>
      </w:r>
      <w:r w:rsidR="00E37FB6">
        <w:rPr>
          <w:rFonts w:ascii="Times New Roman" w:eastAsia="Times New Roman" w:hAnsi="Times New Roman" w:cs="Times New Roman"/>
          <w:sz w:val="24"/>
          <w:szCs w:val="24"/>
        </w:rPr>
        <w:t>61</w:t>
      </w:r>
    </w:p>
    <w:p w14:paraId="7C9BCEAF" w14:textId="77777777" w:rsidR="00FF6CAA" w:rsidRDefault="00B26CB2" w:rsidP="004E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E481A37" wp14:editId="7F226254">
            <wp:extent cx="1918040" cy="1635662"/>
            <wp:effectExtent l="0" t="0" r="0" b="0"/>
            <wp:docPr id="6390940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040" cy="16356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9ECA62" w14:textId="77777777" w:rsidR="00FF6CAA" w:rsidRDefault="00B26CB2" w:rsidP="004E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AKMENĖS RAJONO ŠVIETIMO PAGALBOS TARNYBA</w:t>
      </w:r>
    </w:p>
    <w:p w14:paraId="5EC6F927" w14:textId="77777777" w:rsidR="00FF6CAA" w:rsidRDefault="00B26CB2" w:rsidP="004E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 M. SPALIO MĖNESIO RENGINIŲ PLANAS</w:t>
      </w:r>
    </w:p>
    <w:p w14:paraId="0E16D8C4" w14:textId="77777777" w:rsidR="004E7080" w:rsidRDefault="004E7080" w:rsidP="004E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513672" w14:textId="77777777" w:rsidR="00FF6CAA" w:rsidRDefault="00B26CB2" w:rsidP="004E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RENGINIAI PAGAL PEDAGOGINIŲ DARBUOTOJŲ 2023–2025 METŲ PRIORITETINĖS KVALIFIKACIJOS TOBULINIMO SRITIS</w:t>
      </w:r>
    </w:p>
    <w:p w14:paraId="027FDCED" w14:textId="77777777" w:rsidR="00FF6CAA" w:rsidRDefault="00FF6CAA" w:rsidP="004E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7E4B1868" w14:textId="77777777" w:rsidR="00FF6CAA" w:rsidRDefault="00B26CB2" w:rsidP="004E7080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prioritetas. Skaitmeninių kompetencijų stiprinimas. </w:t>
      </w:r>
    </w:p>
    <w:p w14:paraId="21F44359" w14:textId="4558EC0E" w:rsidR="00FF6CAA" w:rsidRDefault="00B26CB2" w:rsidP="004E7080">
      <w:pPr>
        <w:shd w:val="clear" w:color="auto" w:fill="F7CBAC"/>
        <w:tabs>
          <w:tab w:val="righ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prioritetas. Kompetencijų, reikalingų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įtraukties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principui įgyvendinti, tobulinimas. </w:t>
      </w:r>
    </w:p>
    <w:p w14:paraId="32C87796" w14:textId="77777777" w:rsidR="00FF6CAA" w:rsidRDefault="00B26CB2" w:rsidP="004E7080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prioritetas. Pilietinio ugdymo kompetencijų stiprinimas. </w:t>
      </w:r>
    </w:p>
    <w:p w14:paraId="4FA08F8E" w14:textId="77777777" w:rsidR="00FF6CAA" w:rsidRDefault="00B26CB2" w:rsidP="004E7080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prioritetas. Ugdymo praktikos ir didaktikos kompetencijų tobulinimas.</w:t>
      </w:r>
    </w:p>
    <w:p w14:paraId="5DB02129" w14:textId="77777777" w:rsidR="00FF6CAA" w:rsidRDefault="00B26CB2" w:rsidP="004E7080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prioritetas. Lyderystės ugdymui ir mokymuisi kompetencijų tobulinimas.</w:t>
      </w:r>
    </w:p>
    <w:p w14:paraId="48F51549" w14:textId="77777777" w:rsidR="00FF6CAA" w:rsidRDefault="00FF6CAA" w:rsidP="004E7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4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05"/>
        <w:gridCol w:w="1935"/>
        <w:gridCol w:w="4200"/>
        <w:gridCol w:w="3090"/>
        <w:gridCol w:w="2755"/>
        <w:gridCol w:w="2000"/>
      </w:tblGrid>
      <w:tr w:rsidR="00FF6CAA" w14:paraId="516A5488" w14:textId="77777777" w:rsidTr="003F0153">
        <w:trPr>
          <w:trHeight w:val="734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60D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D170C3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DB9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Vykdymo data, laikas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17C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Renginys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04E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Lektorius, pranešėjas, organizatorius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F2A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Dalyvių tikslinė grupė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DD5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Vykdymo vieta</w:t>
            </w:r>
          </w:p>
        </w:tc>
      </w:tr>
      <w:tr w:rsidR="00FF6CAA" w14:paraId="1AF79A3E" w14:textId="77777777">
        <w:tc>
          <w:tcPr>
            <w:tcW w:w="1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7739BE0B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SPECIALIZUOTI RENGINIAI</w:t>
            </w:r>
          </w:p>
          <w:p w14:paraId="7D3CA7A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(seminarai, kursai, edukacinės išvykos)</w:t>
            </w:r>
          </w:p>
        </w:tc>
      </w:tr>
      <w:tr w:rsidR="00FF6CAA" w14:paraId="33055ABF" w14:textId="77777777" w:rsidTr="003F0153">
        <w:trPr>
          <w:trHeight w:val="124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EC68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07E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2025-10-08</w:t>
            </w:r>
          </w:p>
          <w:p w14:paraId="10912220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D6E1D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10A3DCF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997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Išvykstamoji metodinė diena</w:t>
            </w:r>
          </w:p>
          <w:p w14:paraId="304A70D5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,,Švietimo pagalbos specialistų darbo aktualijos ir iššūkiai”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712C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Daiva Lunkevičienė, Akmenės rajono švietimo pagalbos tarnybos direktorė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7E0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tarnybos specialistai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97C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Telšių švietimo centras</w:t>
            </w:r>
          </w:p>
        </w:tc>
      </w:tr>
      <w:tr w:rsidR="00FF6CAA" w14:paraId="17B1C07A" w14:textId="77777777" w:rsidTr="003F0153">
        <w:trPr>
          <w:trHeight w:val="124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1B7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7CE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m. spalio mėn.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726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Akmenės rajono ir Joniškio rajono karjeros specialistų metodinė diena ,,Karjeros specialistų darbo priemonių kūrimas 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992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Daiva Lunkevičienė, Akmenės rajono švietimo pagalbos tarnybos direktorė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439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ir Joniškio rajono karjeros specialistai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AF59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FF6CAA" w14:paraId="3585F4A9" w14:textId="77777777" w:rsidTr="003F0153">
        <w:trPr>
          <w:trHeight w:val="1707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C55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625C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m. spalio 21 mėn.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2429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Išvykstamoji metodinė diena.</w:t>
            </w:r>
          </w:p>
          <w:p w14:paraId="2ADD105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Pedagoginių psichologinių tarnybų ar/ir švietimo pagalbos tarnybų specialistų metodinė diena „Pagalbos specialistų profesinės veiklos aktualijos ir iššūkiai. Ieškome sprendimų kartu“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8C1B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Daiva Lunkevičienė, Akmenės rajono švietimo pagalbos tarnybos direktorė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D1FC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tarnybos specialistai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72DC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Plungės paslaugų ir švietimo pagalbos centro</w:t>
            </w:r>
          </w:p>
          <w:p w14:paraId="2702E7DE" w14:textId="4D74A78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pedagoginės psichologinės tarnybos</w:t>
            </w:r>
          </w:p>
        </w:tc>
      </w:tr>
      <w:tr w:rsidR="00FF6CAA" w14:paraId="15DF4B6B" w14:textId="77777777">
        <w:trPr>
          <w:trHeight w:val="180"/>
        </w:trPr>
        <w:tc>
          <w:tcPr>
            <w:tcW w:w="1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6F07B608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METODINĖ VEIKLA</w:t>
            </w:r>
          </w:p>
        </w:tc>
      </w:tr>
      <w:tr w:rsidR="00FF6CAA" w14:paraId="6ABCED38" w14:textId="77777777" w:rsidTr="003F0153">
        <w:trPr>
          <w:trHeight w:val="1208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FAC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580A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2025-10-01</w:t>
            </w:r>
          </w:p>
          <w:p w14:paraId="589A4BA0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42AB8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61F7966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EB25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logopedų ir specialiųjų pedagogų metodinio būrelio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E2B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Ramutė Juškienė, rajono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ogopedų ir specialiųjų pedagogų metodinio būrelio pirmininkė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DB6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logopedai ir specialieji pedagogai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A0E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FF6CAA" w14:paraId="1A1B83C1" w14:textId="77777777" w:rsidTr="003F0153">
        <w:trPr>
          <w:trHeight w:val="1208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659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5EEB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2025-10-02</w:t>
            </w:r>
          </w:p>
          <w:p w14:paraId="53241EEF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38E3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0832BFB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FDF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švietimo įstaigų vadovų tarybos metodinės grupės ir rajono VGK komisijos pirmininkų susitikimas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883B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Daiva Lunkevičienė, Akmenės rajono švietimo pagalbos tarnybos direktorė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0C5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Rajono švietimo įstaigų vadovai ir VGK pirmininkai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1A7A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FF6CAA" w14:paraId="72E2C079" w14:textId="77777777" w:rsidTr="003F0153">
        <w:trPr>
          <w:trHeight w:val="1208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6E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00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2025-10-08</w:t>
            </w:r>
          </w:p>
          <w:p w14:paraId="1BF98BFF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C855C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7714FE7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6E6C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matematikos, ekonomikos mokytojų metodinio būrelio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DC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Raimonda Lukoševičienė</w:t>
            </w:r>
            <w:r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matematikos ekonomikos mokytojų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metodinio būrelio</w:t>
            </w:r>
            <w:r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 xml:space="preserve"> pirmininkė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B44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Rajono matematikos, ekonomikos mokytojai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CC4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Virtuali aplinka</w:t>
            </w:r>
          </w:p>
        </w:tc>
      </w:tr>
      <w:tr w:rsidR="00FF6CAA" w14:paraId="1D249CD2" w14:textId="77777777" w:rsidTr="003F0153">
        <w:trPr>
          <w:trHeight w:val="1208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D09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6EE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2025-10-09</w:t>
            </w:r>
          </w:p>
          <w:p w14:paraId="3F297999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2AA8CA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409A2ECA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DA5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socialinių pedagogų metodinio būrelio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349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Rasa Noreikienė, rajono socialinių pedagogų metodinio būrelio pirmininkė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2C5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Rajono socialiniai pedagogai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FB3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</w:t>
            </w:r>
          </w:p>
          <w:p w14:paraId="6F835A1A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Papilės Simono Daukanto gimnazija</w:t>
            </w:r>
          </w:p>
        </w:tc>
      </w:tr>
      <w:tr w:rsidR="00FF6CAA" w14:paraId="46DE17A4" w14:textId="77777777" w:rsidTr="003F0153">
        <w:trPr>
          <w:trHeight w:val="1208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E40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B6AA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2025-10-09</w:t>
            </w:r>
          </w:p>
          <w:p w14:paraId="27C17FD6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51F3A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73FE4A3A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821C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psichologų metodinio būrelio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73D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Mokusienė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rajono psichologų metodinio būrelio pirmininkė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E3B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Rajono psichologai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C12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Virtuali aplinka</w:t>
            </w:r>
          </w:p>
        </w:tc>
      </w:tr>
      <w:tr w:rsidR="00FF6CAA" w14:paraId="49A51FDF" w14:textId="77777777" w:rsidTr="003F0153">
        <w:trPr>
          <w:trHeight w:val="1208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DA2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C3E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2025-10-09</w:t>
            </w:r>
          </w:p>
          <w:p w14:paraId="7252EFF8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CFDB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3D2F5D95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E4D5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geografijos mokytojų metodinio būrelio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B91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Kęstutis Norvaiša, rajono geografijos mokytojų metodinio būrelio pirmininkas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740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Rajono geografijos mokytojai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FD5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FF6CAA" w14:paraId="4EDC065D" w14:textId="77777777" w:rsidTr="003F0153">
        <w:trPr>
          <w:trHeight w:val="2006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793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011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2025-10-15</w:t>
            </w:r>
          </w:p>
          <w:p w14:paraId="7472805B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31B5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5D2BE0CB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BAF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ugdymo įstaigų muzikos, šokių mokytojų ir ikimokyklinių įstaigų meninio ugdymo mokytojų metodinio būrelio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784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Aurima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Švažas, rajono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ugdymo įstaigų muzikos, šokių mokytojų ir ikimokyklinių įstaigų meninio ugdymo mokytojų metodinio būrelio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pirmininkas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308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Rajono ugdymo įstaigų muzikos, šokių mokytojai ir ikimokyklinių įstaigų meninio ugdymo mokytojai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D13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FF6CAA" w14:paraId="1A40AE97" w14:textId="77777777" w:rsidTr="003F0153">
        <w:trPr>
          <w:trHeight w:val="1223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F539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8AE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2025-10-15</w:t>
            </w:r>
          </w:p>
          <w:p w14:paraId="0B46DD00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90B3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6250EC8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571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mokinio padėjėjų metodinio būrelio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31E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Zubavičienė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Akmenės rajono švietimo pagalbos tarnybos metodininkė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3FF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mokinio padėjėjos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C68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FF6CAA" w14:paraId="5693DB9F" w14:textId="77777777" w:rsidTr="003F0153">
        <w:trPr>
          <w:trHeight w:val="115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9B4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535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2025-10-16</w:t>
            </w:r>
          </w:p>
          <w:p w14:paraId="1D9C65E8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E251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17E1927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828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meno mokyklos mokytojų metodinio būrelio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3D7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Žydrūnė Kazlauskaitė, meno mokyklos mokytojų metodinio būrelio pirmininkė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6A0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Rajono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meno mokyklos mokytojai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5A3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Virtuali aplinka</w:t>
            </w:r>
          </w:p>
        </w:tc>
      </w:tr>
      <w:tr w:rsidR="00FF6CAA" w14:paraId="4D21CA39" w14:textId="77777777" w:rsidTr="003F0153">
        <w:trPr>
          <w:trHeight w:val="1259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A18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1A5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2025-10-16</w:t>
            </w:r>
          </w:p>
          <w:p w14:paraId="002F481D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EE2AB9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3BE9B8C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5E2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ikimokyklinio ugdymo pedagogų metodinio būrelio užsiėmimas</w:t>
            </w:r>
          </w:p>
          <w:p w14:paraId="4F20A5AF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1366" w14:textId="77777777" w:rsidR="00FF6CAA" w:rsidRDefault="00B26CB2" w:rsidP="004E70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 xml:space="preserve">Ramutė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>Gricienė</w:t>
            </w:r>
            <w:proofErr w:type="spellEnd"/>
            <w:r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>, ikimokyklinio ugdymo mokytojų būrelio pirmininkė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0E5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Rajono </w:t>
            </w:r>
            <w:r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highlight w:val="white"/>
              </w:rPr>
              <w:t>ikimokyklinio ugdymo pedagogai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003C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FF6CAA" w14:paraId="4AADD9FF" w14:textId="77777777" w:rsidTr="003F0153">
        <w:trPr>
          <w:trHeight w:val="114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D10A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286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2025-10-16</w:t>
            </w:r>
          </w:p>
          <w:p w14:paraId="594AB57D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158B9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745582A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val. 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2B85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Akmenės rajono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istorijos ir pilietinio ugdymo mokytojų metodinio būrelio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41B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Indrė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Šiurkienė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istorijos ir pilietinio ugdymo mokytojų metodinio būrelio pirmininkė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FBD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Rajono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istorijos ir pilietinio ugdymo mokytojai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41F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švietimo pagalbos tarnyba</w:t>
            </w:r>
          </w:p>
        </w:tc>
      </w:tr>
      <w:tr w:rsidR="00FF6CAA" w14:paraId="51D0865C" w14:textId="77777777" w:rsidTr="003F0153">
        <w:trPr>
          <w:trHeight w:val="117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F9D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d5bjjcgw8hh3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3ED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2025-10-17</w:t>
            </w:r>
          </w:p>
          <w:p w14:paraId="614CC638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D3A9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689CBFEA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5BC8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gamtos mokslų mokytojų metodinis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F77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Žydrė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Barkuvienė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rajono gamtos mokslų metodinio būrelio pirmininkė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D0EB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Rajono gamtos mokslų mokytojai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8EA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Akmenės rajono Akmenės gimnazija</w:t>
            </w:r>
          </w:p>
        </w:tc>
      </w:tr>
      <w:tr w:rsidR="00FF6CAA" w14:paraId="4B01D2FE" w14:textId="77777777" w:rsidTr="003F0153">
        <w:trPr>
          <w:trHeight w:val="124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696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DF5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2025-10-21</w:t>
            </w:r>
          </w:p>
          <w:p w14:paraId="0E980247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C0B3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1566803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8BFC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rusų ir vokiečių kalbų mokytojų metodinio būrelio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F96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Jomantienė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rajono rusų ir vokiečių kalbų mokytojų metodinio būrelio pirmininkė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700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rusų ir vokiečių kalbų mokytojai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C2A9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Akmenės gimnazija</w:t>
            </w:r>
          </w:p>
        </w:tc>
      </w:tr>
      <w:tr w:rsidR="00FF6CAA" w14:paraId="6DC54E88" w14:textId="77777777" w:rsidTr="003F0153">
        <w:trPr>
          <w:trHeight w:val="123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2F05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70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2025-10-22</w:t>
            </w:r>
          </w:p>
          <w:p w14:paraId="32ADC014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E9A7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1B683028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241C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priešmokyklinio ugdymo pedagogų metodinio būrelio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F4C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Lauryna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Danusevičienė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rajono priešmokyklinio ugdymo pedagogų metodinio būrelio pirmininkė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4F6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priešmokyklinio ugdymo pedagogai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3B6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3F0153" w14:paraId="78DE6E8B" w14:textId="77777777" w:rsidTr="003F0153">
        <w:trPr>
          <w:trHeight w:val="184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A421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4F0A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2025-10-29</w:t>
            </w:r>
          </w:p>
          <w:p w14:paraId="3BC836A8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E5A6F9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Pradžia </w:t>
            </w:r>
          </w:p>
          <w:p w14:paraId="27434D10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37E7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metodinių būrelių pirmininkų užsiėmimas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A2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Daiva Lunkevičienė, Akmenės rajono švietimo pagalbos tarnybos direktorė, 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Zubavičienė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Akmenės rajono švietimo pagalbos tarnybos metodininkė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ACD6" w14:textId="70B80261" w:rsidR="003F0153" w:rsidRDefault="003F0153" w:rsidP="003F0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metodinių būrelių pirmininkai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565A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FF6CAA" w14:paraId="2A039AF3" w14:textId="77777777">
        <w:tc>
          <w:tcPr>
            <w:tcW w:w="1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0843BF0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KONFERENCIJOS, PROJEKTAI, PARODOS IR KITA</w:t>
            </w:r>
          </w:p>
        </w:tc>
      </w:tr>
      <w:tr w:rsidR="00FF6CAA" w14:paraId="5C909257" w14:textId="77777777" w:rsidTr="003F0153">
        <w:trPr>
          <w:trHeight w:val="1193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E27A" w14:textId="469B34EA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6E89" w14:textId="5C68EF5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 2025-09-29 iki 2025-10-10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6B6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mokinių kūrybinių darbų  paroda ,,Atėjau. Pastebėjau. Įprasminau”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AB3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Inga Stankuvienė, rajono dailės ir technologijų mokytojų metodinio būrelio pirmininkė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B57F" w14:textId="77777777" w:rsidR="00FF6CAA" w:rsidRDefault="00B26CB2" w:rsidP="004E7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dailės ir technologijų mokytojai ir mokiniai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874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savivaldybė</w:t>
            </w:r>
          </w:p>
        </w:tc>
      </w:tr>
      <w:tr w:rsidR="00FF6CAA" w14:paraId="26BCCF76" w14:textId="77777777">
        <w:trPr>
          <w:trHeight w:val="315"/>
        </w:trPr>
        <w:tc>
          <w:tcPr>
            <w:tcW w:w="1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314B099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PEDAGOGINĖ PSICHOLOGINĖ PAGALBA</w:t>
            </w:r>
          </w:p>
        </w:tc>
      </w:tr>
      <w:tr w:rsidR="00FF6CAA" w14:paraId="4995CD1A" w14:textId="77777777" w:rsidTr="003F0153">
        <w:trPr>
          <w:trHeight w:val="61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AC4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BB1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 30 d.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598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Nuotolinė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supervizija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pradinių klasių mokytojams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C45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ŠPT specialistės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1274" w14:textId="77777777" w:rsidR="00FF6CAA" w:rsidRDefault="00B26CB2" w:rsidP="004E7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pradinių klasių mokytojai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D0D8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virtuali aplinka</w:t>
            </w:r>
          </w:p>
        </w:tc>
      </w:tr>
      <w:tr w:rsidR="00FF6CAA" w14:paraId="1CBBA1DC" w14:textId="77777777" w:rsidTr="003F0153">
        <w:trPr>
          <w:trHeight w:val="61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4819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9EE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mėn., suderinus su įstaiga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EA1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Kompleksiniai pedagoginiai psichologiniai vertinimai pagal išankstinę registraciją (gimnazijų, pagrindinių mokyklų mokiniai, ikimokyklinio ugdymo įstaigų auklėtiniai, vaikai, nelankantys švietimo įstaigų).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77C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243A" w14:textId="77777777" w:rsidR="00FF6CAA" w:rsidRDefault="00B26CB2" w:rsidP="004E7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registraciją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B1B7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CAA" w14:paraId="6D796E82" w14:textId="77777777" w:rsidTr="003F0153">
        <w:trPr>
          <w:trHeight w:val="61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295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010B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mėn., suderinus su įstaiga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F38A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Konsultacijos mokyklų komandoms, kurių mokinių SUP buvo vertinami birželio mėn.: išvadų apie specialiųjų ugdymosi poreikių grupę pristatymas,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rekomendacijos dėl ugdymo programų, metodų pritaikymo, priemonių </w:t>
            </w:r>
          </w:p>
          <w:p w14:paraId="56E0C86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parinkimo ir kt.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038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Švietimo pagalbos specialistai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7CFF" w14:textId="77777777" w:rsidR="00FF6CAA" w:rsidRDefault="00B26CB2" w:rsidP="004E7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Mokyklų švietimo pagalbos specialistai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3C9F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153" w14:paraId="204A833F" w14:textId="77777777" w:rsidTr="003F0153">
        <w:trPr>
          <w:trHeight w:val="61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6DC1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811E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Pirmadienis-penktadienis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4D56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Komandinis vertinimų rezultatų aptarimas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DCBE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5291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AA2" w14:textId="77777777" w:rsidR="003F0153" w:rsidRDefault="003F0153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CAA" w14:paraId="2C2B2843" w14:textId="77777777" w:rsidTr="003F0153">
        <w:trPr>
          <w:trHeight w:val="34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CE3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0FD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 1 d.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B19C" w14:textId="6AF2BC98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PPT/ŠPT kolegių paramos grupės nuotoliniai pasitarimai.  Atvejų aptarimai kolegių paramos grupėje.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929B" w14:textId="77777777" w:rsidR="00FF6CAA" w:rsidRDefault="00B26CB2" w:rsidP="004E7080">
            <w:pPr>
              <w:tabs>
                <w:tab w:val="left" w:pos="6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Akmenės, Klaipėdos, Pasvalio, Utenos, Jonavos rajonų bei Palangos PPT logopedai, specialieji pedagogai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E447" w14:textId="77777777" w:rsidR="003F0153" w:rsidRDefault="00B26CB2" w:rsidP="004E7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Spec. pedagogė  </w:t>
            </w:r>
          </w:p>
          <w:p w14:paraId="1BD2EB20" w14:textId="7390CDAA" w:rsidR="00FF6CAA" w:rsidRDefault="00B26CB2" w:rsidP="004E7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Adolevskienė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logopedė 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Plienienė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E18D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Virtuali aplinka</w:t>
            </w:r>
          </w:p>
          <w:p w14:paraId="6EE3972A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CAA" w14:paraId="6FE5B564" w14:textId="77777777" w:rsidTr="003F0153">
        <w:trPr>
          <w:trHeight w:val="34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4B8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AAC5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 27 d.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1AA9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Gydytojo neurologo konsultacija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B018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Gydytoja Daiva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Rovienė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555E" w14:textId="77777777" w:rsidR="00FF6CAA" w:rsidRDefault="00B26CB2" w:rsidP="004E7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registraciją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F06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FF6CAA" w14:paraId="027C2CBB" w14:textId="77777777" w:rsidTr="003F0153">
        <w:trPr>
          <w:trHeight w:val="34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BCB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3D81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Pirmadienis-</w:t>
            </w:r>
          </w:p>
          <w:p w14:paraId="709437DB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012FBD08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Suderinus su tėvais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81B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Išvadų po vaikų vertinimo pristatymas tėvams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4BD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3E38" w14:textId="77777777" w:rsidR="00FF6CAA" w:rsidRDefault="00B26CB2" w:rsidP="004E7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FC3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FF6CAA" w14:paraId="1550B29A" w14:textId="77777777" w:rsidTr="003F0153">
        <w:trPr>
          <w:trHeight w:val="34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C0F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FAE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4B8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661E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Gadeckienė</w:t>
            </w:r>
            <w:proofErr w:type="spellEnd"/>
          </w:p>
          <w:p w14:paraId="778D7D7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tarnybos socialinė pedagogė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2B26" w14:textId="77777777" w:rsidR="00FF6CAA" w:rsidRDefault="00B26CB2" w:rsidP="004E7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registraciją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153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  <w:tr w:rsidR="00FF6CAA" w14:paraId="68825ED4" w14:textId="77777777">
        <w:trPr>
          <w:trHeight w:val="192"/>
        </w:trPr>
        <w:tc>
          <w:tcPr>
            <w:tcW w:w="1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53E08CB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UGDYMAS KARJERAI</w:t>
            </w:r>
          </w:p>
        </w:tc>
      </w:tr>
      <w:tr w:rsidR="00FF6CAA" w14:paraId="5F389375" w14:textId="77777777" w:rsidTr="003F0153">
        <w:trPr>
          <w:trHeight w:val="14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E6D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DC85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2025-10-09</w:t>
            </w:r>
          </w:p>
          <w:p w14:paraId="5865962F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67E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Tavo karjera: Rinkis ir veik!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140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karjeros specialistė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AF47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 klasių mokiniai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F7C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švyturio arena</w:t>
            </w:r>
          </w:p>
        </w:tc>
      </w:tr>
      <w:tr w:rsidR="00FF6CAA" w14:paraId="369EA242" w14:textId="77777777" w:rsidTr="003F0153">
        <w:trPr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E25F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1B72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2025-10-14</w:t>
            </w:r>
          </w:p>
          <w:p w14:paraId="3EC3C273" w14:textId="77777777" w:rsidR="00FF6CAA" w:rsidRDefault="00FF6CAA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078E0A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10E7464D" w14:textId="42F83276" w:rsidR="00FF6CAA" w:rsidRDefault="00B26CB2" w:rsidP="003F01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C56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Išplėstinis susirinkimas - profesinio orientavimo klausimų aptarimas su socialiniais partneriais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BFB4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Andriuškienė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Akmenės rajono karjeros konsultantė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2F56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Karjeros specialistai, socialiniai partneriai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D300" w14:textId="77777777" w:rsidR="00FF6CAA" w:rsidRDefault="00B26CB2" w:rsidP="004E7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rajono švietimo pagalbos tarnyba</w:t>
            </w:r>
          </w:p>
        </w:tc>
      </w:tr>
    </w:tbl>
    <w:p w14:paraId="7EC39018" w14:textId="77777777" w:rsidR="00FF6CAA" w:rsidRDefault="00FF6CAA" w:rsidP="004E7080">
      <w:pPr>
        <w:spacing w:after="0" w:line="240" w:lineRule="auto"/>
      </w:pPr>
    </w:p>
    <w:p w14:paraId="2F7BEBEB" w14:textId="77777777" w:rsidR="00FF6CAA" w:rsidRDefault="00B26CB2" w:rsidP="004E7080">
      <w:pPr>
        <w:spacing w:after="0" w:line="240" w:lineRule="auto"/>
        <w:jc w:val="center"/>
      </w:pPr>
      <w:r>
        <w:t>_______________________________________________</w:t>
      </w:r>
    </w:p>
    <w:p w14:paraId="4016724F" w14:textId="77777777" w:rsidR="00FF6CAA" w:rsidRDefault="00FF6CAA" w:rsidP="004E7080">
      <w:pPr>
        <w:spacing w:after="0" w:line="240" w:lineRule="auto"/>
      </w:pPr>
    </w:p>
    <w:sectPr w:rsidR="00FF6CAA" w:rsidSect="004E7080">
      <w:pgSz w:w="16838" w:h="11906" w:orient="landscape"/>
      <w:pgMar w:top="1134" w:right="820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AA"/>
    <w:rsid w:val="000F6024"/>
    <w:rsid w:val="0038225C"/>
    <w:rsid w:val="003F0153"/>
    <w:rsid w:val="004E7080"/>
    <w:rsid w:val="005114FA"/>
    <w:rsid w:val="00B26CB2"/>
    <w:rsid w:val="00E37FB6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5F92"/>
  <w15:docId w15:val="{A8EEC8D8-E80C-4212-87B2-DFCD8A4B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" w:eastAsia="en-GB" w:bidi="ar-SA"/>
      </w:rPr>
    </w:rPrDefault>
    <w:pPrDefault>
      <w:pPr>
        <w:spacing w:after="160" w:line="24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DF11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DF11F5"/>
    <w:rPr>
      <w:b/>
      <w:bCs/>
    </w:rPr>
  </w:style>
  <w:style w:type="paragraph" w:styleId="prastasiniatinklio">
    <w:name w:val="Normal (Web)"/>
    <w:uiPriority w:val="99"/>
    <w:unhideWhenUsed/>
    <w:rsid w:val="00DF1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markedcontent">
    <w:name w:val="markedcontent"/>
    <w:rsid w:val="00DF11F5"/>
  </w:style>
  <w:style w:type="character" w:styleId="Emfaz">
    <w:name w:val="Emphasis"/>
    <w:basedOn w:val="Numatytasispastraiposriftas"/>
    <w:uiPriority w:val="20"/>
    <w:qFormat/>
    <w:rsid w:val="00DF11F5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/n2IPOpFILy6ZlGuVtKLGZfEQ==">CgMxLjAyDmguZDViampjZ3c4aGgzMg5oLmQ1YmpqY2d3OGhoMzIOaC5kNWJqamNndzhoaDMyDmguZDViampjZ3c4aGgzMg5oLmQ1YmpqY2d3OGhoMzIOaC5kNWJqamNndzhoaDMyDmguZDViampjZ3c4aGgzMg5oLmQ1YmpqY2d3OGhoMzIOaC5kNWJqamNndzhoaDMyDmguZDViampjZ3c4aGgzMg5oLmQ1YmpqY2d3OGhoMzIOaC5kNWJqamNndzhoaDM4AHIhMU1FemxxWnVFYy1LdEZtTFc2ZUZxZDFRUndWRWlFN2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 Lunkevičienė</cp:lastModifiedBy>
  <cp:revision>2</cp:revision>
  <dcterms:created xsi:type="dcterms:W3CDTF">2025-10-22T14:53:00Z</dcterms:created>
  <dcterms:modified xsi:type="dcterms:W3CDTF">2025-10-22T14:53:00Z</dcterms:modified>
</cp:coreProperties>
</file>