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A6" w:rsidRPr="007B4952" w:rsidRDefault="00610AA6" w:rsidP="00610AA6">
      <w:pPr>
        <w:autoSpaceDE w:val="0"/>
        <w:autoSpaceDN w:val="0"/>
        <w:adjustRightInd w:val="0"/>
        <w:spacing w:after="0" w:line="240" w:lineRule="auto"/>
        <w:ind w:left="4253" w:firstLine="283"/>
        <w:rPr>
          <w:rFonts w:ascii="Times New Roman" w:eastAsia="Batang" w:hAnsi="Times New Roman" w:cs="Times New Roman"/>
          <w:sz w:val="20"/>
          <w:szCs w:val="20"/>
          <w:lang w:val="lt-LT"/>
        </w:rPr>
      </w:pPr>
      <w:r w:rsidRPr="007B4952">
        <w:rPr>
          <w:rFonts w:ascii="Times New Roman" w:eastAsia="Batang" w:hAnsi="Times New Roman" w:cs="Times New Roman"/>
          <w:sz w:val="20"/>
          <w:szCs w:val="20"/>
          <w:lang w:val="lt-LT"/>
        </w:rPr>
        <w:t xml:space="preserve">                </w:t>
      </w:r>
      <w:r>
        <w:rPr>
          <w:rFonts w:ascii="Times New Roman" w:eastAsia="Batang" w:hAnsi="Times New Roman" w:cs="Times New Roman"/>
          <w:sz w:val="20"/>
          <w:szCs w:val="20"/>
          <w:lang w:val="lt-LT"/>
        </w:rPr>
        <w:t xml:space="preserve"> </w:t>
      </w:r>
      <w:r w:rsidRPr="007B4952">
        <w:rPr>
          <w:rFonts w:ascii="Times New Roman" w:eastAsia="Batang" w:hAnsi="Times New Roman" w:cs="Times New Roman"/>
          <w:sz w:val="20"/>
          <w:szCs w:val="20"/>
          <w:lang w:val="lt-LT"/>
        </w:rPr>
        <w:t>PATVIRTINTA</w:t>
      </w:r>
    </w:p>
    <w:p w:rsidR="00610AA6" w:rsidRDefault="00610AA6" w:rsidP="00610AA6">
      <w:pPr>
        <w:autoSpaceDE w:val="0"/>
        <w:autoSpaceDN w:val="0"/>
        <w:adjustRightInd w:val="0"/>
        <w:spacing w:after="0" w:line="240" w:lineRule="auto"/>
        <w:ind w:left="5387" w:hanging="851"/>
        <w:rPr>
          <w:rFonts w:ascii="Times New Roman" w:eastAsia="Batang" w:hAnsi="Times New Roman" w:cs="Times New Roman"/>
          <w:sz w:val="20"/>
          <w:szCs w:val="20"/>
          <w:lang w:val="lt-LT"/>
        </w:rPr>
      </w:pPr>
      <w:r>
        <w:rPr>
          <w:rFonts w:ascii="Times New Roman" w:eastAsia="Batang" w:hAnsi="Times New Roman" w:cs="Times New Roman"/>
          <w:sz w:val="20"/>
          <w:szCs w:val="20"/>
          <w:lang w:val="lt-LT"/>
        </w:rPr>
        <w:t xml:space="preserve">                 </w:t>
      </w:r>
      <w:r w:rsidRPr="007B4952">
        <w:rPr>
          <w:rFonts w:ascii="Times New Roman" w:eastAsia="Batang" w:hAnsi="Times New Roman" w:cs="Times New Roman"/>
          <w:sz w:val="20"/>
          <w:szCs w:val="20"/>
          <w:lang w:val="lt-LT"/>
        </w:rPr>
        <w:t>Akmenės</w:t>
      </w:r>
      <w:r>
        <w:rPr>
          <w:rFonts w:ascii="Times New Roman" w:eastAsia="Batang" w:hAnsi="Times New Roman" w:cs="Times New Roman"/>
          <w:sz w:val="20"/>
          <w:szCs w:val="20"/>
          <w:lang w:val="lt-LT"/>
        </w:rPr>
        <w:t xml:space="preserve"> rajono savivaldybės pedagoginės   psichologinės tarnybos direktoriaus</w:t>
      </w:r>
      <w:r w:rsidRPr="007B4952">
        <w:rPr>
          <w:rFonts w:ascii="Times New Roman" w:eastAsia="Batang" w:hAnsi="Times New Roman" w:cs="Times New Roman"/>
          <w:sz w:val="20"/>
          <w:szCs w:val="20"/>
          <w:lang w:val="lt-LT"/>
        </w:rPr>
        <w:t xml:space="preserve"> </w:t>
      </w:r>
      <w:r>
        <w:rPr>
          <w:rFonts w:ascii="Times New Roman" w:eastAsia="Batang" w:hAnsi="Times New Roman" w:cs="Times New Roman"/>
          <w:sz w:val="20"/>
          <w:szCs w:val="20"/>
          <w:lang w:val="lt-LT"/>
        </w:rPr>
        <w:t>2022-07-01</w:t>
      </w:r>
    </w:p>
    <w:p w:rsidR="00610AA6" w:rsidRDefault="00610AA6" w:rsidP="00610AA6">
      <w:pPr>
        <w:autoSpaceDE w:val="0"/>
        <w:autoSpaceDN w:val="0"/>
        <w:adjustRightInd w:val="0"/>
        <w:spacing w:after="0" w:line="240" w:lineRule="auto"/>
        <w:ind w:left="5387" w:hanging="851"/>
        <w:rPr>
          <w:rFonts w:ascii="Times New Roman" w:eastAsia="Batang" w:hAnsi="Times New Roman" w:cs="Times New Roman"/>
          <w:sz w:val="20"/>
          <w:szCs w:val="20"/>
          <w:lang w:val="lt-LT"/>
        </w:rPr>
      </w:pPr>
      <w:r>
        <w:rPr>
          <w:rFonts w:ascii="Times New Roman" w:eastAsia="Batang" w:hAnsi="Times New Roman" w:cs="Times New Roman"/>
          <w:sz w:val="20"/>
          <w:szCs w:val="20"/>
          <w:lang w:val="lt-LT"/>
        </w:rPr>
        <w:t xml:space="preserve">                 įsakymu Nr. V-18</w:t>
      </w:r>
    </w:p>
    <w:p w:rsidR="00610AA6" w:rsidRDefault="00610AA6" w:rsidP="00610AA6">
      <w:pPr>
        <w:autoSpaceDE w:val="0"/>
        <w:autoSpaceDN w:val="0"/>
        <w:adjustRightInd w:val="0"/>
        <w:spacing w:after="0" w:line="240" w:lineRule="auto"/>
        <w:ind w:left="5387" w:hanging="851"/>
        <w:rPr>
          <w:rFonts w:ascii="Times New Roman" w:eastAsia="Batang" w:hAnsi="Times New Roman" w:cs="Times New Roman"/>
          <w:sz w:val="20"/>
          <w:szCs w:val="20"/>
          <w:lang w:val="lt-LT"/>
        </w:rPr>
      </w:pPr>
    </w:p>
    <w:p w:rsidR="00610AA6" w:rsidRPr="007B4952" w:rsidRDefault="00610AA6" w:rsidP="00610AA6">
      <w:pPr>
        <w:autoSpaceDE w:val="0"/>
        <w:autoSpaceDN w:val="0"/>
        <w:adjustRightInd w:val="0"/>
        <w:spacing w:after="0" w:line="240" w:lineRule="auto"/>
        <w:ind w:left="5387" w:hanging="851"/>
        <w:rPr>
          <w:rFonts w:ascii="Times New Roman" w:eastAsia="Batang" w:hAnsi="Times New Roman" w:cs="Times New Roman"/>
          <w:sz w:val="20"/>
          <w:szCs w:val="20"/>
          <w:lang w:val="lt-LT"/>
        </w:rPr>
      </w:pPr>
    </w:p>
    <w:p w:rsidR="00610AA6" w:rsidRDefault="00610AA6" w:rsidP="00610AA6">
      <w:pPr>
        <w:spacing w:after="0"/>
        <w:jc w:val="center"/>
        <w:rPr>
          <w:rFonts w:ascii="Times New Roman" w:hAnsi="Times New Roman" w:cs="Times New Roman"/>
          <w:b/>
          <w:sz w:val="24"/>
          <w:szCs w:val="24"/>
        </w:rPr>
      </w:pPr>
      <w:r>
        <w:rPr>
          <w:rFonts w:ascii="Times New Roman" w:hAnsi="Times New Roman" w:cs="Times New Roman"/>
          <w:b/>
          <w:sz w:val="24"/>
          <w:szCs w:val="24"/>
        </w:rPr>
        <w:t>KONKURSŲ Į</w:t>
      </w:r>
      <w:r w:rsidRPr="005865AA">
        <w:rPr>
          <w:rFonts w:ascii="Times New Roman" w:hAnsi="Times New Roman" w:cs="Times New Roman"/>
          <w:b/>
          <w:sz w:val="24"/>
          <w:szCs w:val="24"/>
        </w:rPr>
        <w:t xml:space="preserve"> AKMENĖ</w:t>
      </w:r>
      <w:r>
        <w:rPr>
          <w:rFonts w:ascii="Times New Roman" w:hAnsi="Times New Roman" w:cs="Times New Roman"/>
          <w:b/>
          <w:sz w:val="24"/>
          <w:szCs w:val="24"/>
        </w:rPr>
        <w:t xml:space="preserve">S RAJONO SAVIVALDYBĖS PEDAGOGINĖS PSICHOLOGINĖS TARNYBOS </w:t>
      </w:r>
      <w:r w:rsidRPr="005865AA">
        <w:rPr>
          <w:rFonts w:ascii="Times New Roman" w:hAnsi="Times New Roman" w:cs="Times New Roman"/>
          <w:b/>
          <w:sz w:val="24"/>
          <w:szCs w:val="24"/>
        </w:rPr>
        <w:t xml:space="preserve">KONKURSINES PAREIGYBES </w:t>
      </w:r>
    </w:p>
    <w:p w:rsidR="00610AA6" w:rsidRDefault="00610AA6" w:rsidP="00610AA6">
      <w:pPr>
        <w:spacing w:after="0"/>
        <w:jc w:val="center"/>
        <w:rPr>
          <w:rFonts w:ascii="Times New Roman" w:hAnsi="Times New Roman" w:cs="Times New Roman"/>
          <w:b/>
          <w:sz w:val="24"/>
          <w:szCs w:val="24"/>
        </w:rPr>
      </w:pPr>
      <w:r w:rsidRPr="005865AA">
        <w:rPr>
          <w:rFonts w:ascii="Times New Roman" w:hAnsi="Times New Roman" w:cs="Times New Roman"/>
          <w:b/>
          <w:sz w:val="24"/>
          <w:szCs w:val="24"/>
        </w:rPr>
        <w:t>ORGANIZA</w:t>
      </w:r>
      <w:r>
        <w:rPr>
          <w:rFonts w:ascii="Times New Roman" w:hAnsi="Times New Roman" w:cs="Times New Roman"/>
          <w:b/>
          <w:sz w:val="24"/>
          <w:szCs w:val="24"/>
        </w:rPr>
        <w:t>VIMO IR VYKDYMO TVARKOS APRAŠAS</w:t>
      </w:r>
    </w:p>
    <w:p w:rsidR="00610AA6" w:rsidRPr="005865AA" w:rsidRDefault="00610AA6" w:rsidP="00610AA6">
      <w:pPr>
        <w:jc w:val="center"/>
        <w:rPr>
          <w:rFonts w:ascii="Times New Roman" w:hAnsi="Times New Roman" w:cs="Times New Roman"/>
          <w:b/>
          <w:sz w:val="24"/>
          <w:szCs w:val="24"/>
        </w:rPr>
      </w:pPr>
    </w:p>
    <w:p w:rsidR="00610AA6" w:rsidRPr="005865AA" w:rsidRDefault="00610AA6" w:rsidP="00610AA6">
      <w:pPr>
        <w:spacing w:after="0" w:line="240" w:lineRule="auto"/>
        <w:jc w:val="center"/>
        <w:rPr>
          <w:rFonts w:ascii="Times New Roman" w:hAnsi="Times New Roman" w:cs="Times New Roman"/>
          <w:b/>
          <w:sz w:val="24"/>
          <w:szCs w:val="24"/>
        </w:rPr>
      </w:pPr>
      <w:r w:rsidRPr="005865AA">
        <w:rPr>
          <w:rFonts w:ascii="Times New Roman" w:hAnsi="Times New Roman" w:cs="Times New Roman"/>
          <w:b/>
          <w:sz w:val="24"/>
          <w:szCs w:val="24"/>
        </w:rPr>
        <w:t>I SKYRIUS</w:t>
      </w:r>
    </w:p>
    <w:p w:rsidR="00610AA6" w:rsidRPr="005865AA" w:rsidRDefault="00610AA6" w:rsidP="00610AA6">
      <w:pPr>
        <w:spacing w:after="0" w:line="240" w:lineRule="auto"/>
        <w:jc w:val="center"/>
        <w:rPr>
          <w:rFonts w:ascii="Times New Roman" w:hAnsi="Times New Roman" w:cs="Times New Roman"/>
          <w:b/>
          <w:sz w:val="24"/>
          <w:szCs w:val="24"/>
        </w:rPr>
      </w:pPr>
      <w:r w:rsidRPr="005865AA">
        <w:rPr>
          <w:rFonts w:ascii="Times New Roman" w:hAnsi="Times New Roman" w:cs="Times New Roman"/>
          <w:b/>
          <w:sz w:val="24"/>
          <w:szCs w:val="24"/>
        </w:rPr>
        <w:t>BENDROSIOS NUOSTATOS</w:t>
      </w:r>
    </w:p>
    <w:p w:rsidR="00610AA6" w:rsidRPr="005865AA" w:rsidRDefault="00610AA6" w:rsidP="00610AA6">
      <w:pPr>
        <w:rPr>
          <w:rFonts w:ascii="Times New Roman" w:hAnsi="Times New Roman" w:cs="Times New Roman"/>
          <w:sz w:val="24"/>
          <w:szCs w:val="24"/>
        </w:rPr>
      </w:pP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 xml:space="preserve">1. </w:t>
      </w:r>
      <w:r w:rsidRPr="00610AA6">
        <w:rPr>
          <w:rFonts w:ascii="Times New Roman" w:hAnsi="Times New Roman" w:cs="Times New Roman"/>
          <w:sz w:val="24"/>
          <w:szCs w:val="24"/>
          <w:lang w:val="lt-LT"/>
        </w:rPr>
        <w:t>Konkursų</w:t>
      </w:r>
      <w:r>
        <w:rPr>
          <w:rFonts w:ascii="Times New Roman" w:hAnsi="Times New Roman" w:cs="Times New Roman"/>
          <w:sz w:val="24"/>
          <w:szCs w:val="24"/>
          <w:lang w:val="lt-LT"/>
        </w:rPr>
        <w:t xml:space="preserve"> į</w:t>
      </w:r>
      <w:r w:rsidRPr="00610AA6">
        <w:rPr>
          <w:rFonts w:ascii="Times New Roman" w:hAnsi="Times New Roman" w:cs="Times New Roman"/>
          <w:sz w:val="24"/>
          <w:szCs w:val="24"/>
          <w:lang w:val="lt-LT"/>
        </w:rPr>
        <w:t xml:space="preserve"> Akmenės rajono savivaldybės pedagoginės   psichologinės tarnybos konkursines pareigybes organizavimo ir vykdymo tvarkos aprašas (toliau – Aprašas) reglamentuoja konkurso į</w:t>
      </w:r>
      <w:r w:rsidRPr="00610AA6">
        <w:rPr>
          <w:rFonts w:ascii="Times New Roman" w:eastAsia="Batang" w:hAnsi="Times New Roman" w:cs="Times New Roman"/>
          <w:sz w:val="24"/>
          <w:szCs w:val="24"/>
          <w:lang w:val="lt-LT"/>
        </w:rPr>
        <w:t xml:space="preserve"> Akmenės rajono savivaldybės pedagoginės   psichologinės tarnybos</w:t>
      </w:r>
      <w:r w:rsidRPr="00610AA6">
        <w:rPr>
          <w:rFonts w:ascii="Times New Roman" w:hAnsi="Times New Roman" w:cs="Times New Roman"/>
          <w:sz w:val="24"/>
          <w:szCs w:val="24"/>
          <w:lang w:val="lt-LT"/>
        </w:rPr>
        <w:t xml:space="preserve"> </w:t>
      </w:r>
      <w:r>
        <w:rPr>
          <w:rFonts w:ascii="Times New Roman" w:hAnsi="Times New Roman" w:cs="Times New Roman"/>
          <w:sz w:val="24"/>
          <w:szCs w:val="24"/>
          <w:lang w:val="lt-LT"/>
        </w:rPr>
        <w:t>(toliau – Tarnyba</w:t>
      </w:r>
      <w:r w:rsidRPr="00610AA6">
        <w:rPr>
          <w:rFonts w:ascii="Times New Roman" w:hAnsi="Times New Roman" w:cs="Times New Roman"/>
          <w:sz w:val="24"/>
          <w:szCs w:val="24"/>
          <w:lang w:val="lt-LT"/>
        </w:rPr>
        <w:t xml:space="preserve">) konkursinių pareigybių organizavimą ir vykdymą, kai konkursą laimėjęs fizinis asmuo priimamas į pareigybę, </w:t>
      </w:r>
      <w:proofErr w:type="gramStart"/>
      <w:r w:rsidRPr="00610AA6">
        <w:rPr>
          <w:rFonts w:ascii="Times New Roman" w:hAnsi="Times New Roman" w:cs="Times New Roman"/>
          <w:sz w:val="24"/>
          <w:szCs w:val="24"/>
          <w:lang w:val="lt-LT"/>
        </w:rPr>
        <w:t>dėl</w:t>
      </w:r>
      <w:proofErr w:type="gramEnd"/>
      <w:r w:rsidRPr="00610AA6">
        <w:rPr>
          <w:rFonts w:ascii="Times New Roman" w:hAnsi="Times New Roman" w:cs="Times New Roman"/>
          <w:sz w:val="24"/>
          <w:szCs w:val="24"/>
          <w:lang w:val="lt-LT"/>
        </w:rPr>
        <w:t xml:space="preserve"> kurios rengiamas konkursas. Aprašas parengtas vadovaujantis Lietuvos Respublikos darbo kodekso 41 straipsnio 3 dalimi ir Lietuvos Respublikos Vyriausybės 2017 m. birželio 21 d. nutarimo Nr. 496 „Dėl Lietuvos Respublikos darbo kodekso įgyvendinimo“ 1.4 punktu, patvirtintu konkursų valstybės ir savivaldybių įmonėse, iš valstybės, savivaldybių ir valstybinio socialinio draudimo fondo biudžetų bei kitų valstybės įsteigtų fondų lėšų finansuojamose valstybės ir savivaldybių įstaigose ir viešosiose įstaigose, kurių savininkė yra valstybė ar savivaldybė, organizavimo ir vykdymo tvarkos aprašu.</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 xml:space="preserve">2. </w:t>
      </w:r>
      <w:r w:rsidRPr="00610AA6">
        <w:rPr>
          <w:rFonts w:ascii="Times New Roman" w:hAnsi="Times New Roman" w:cs="Times New Roman"/>
          <w:sz w:val="24"/>
          <w:szCs w:val="24"/>
          <w:lang w:val="lt-LT"/>
        </w:rPr>
        <w:t>Konkurso organizavimas ir vykdymas apima:</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2.1. konkurso paskelbimą;</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2.2. dokumentų, kuriuos būtina pateikti norint dalyvauti konkurse (toliau – dokumentai), pateikimą ir priėmimą;</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2.3. pretendentų užimti įstaigoje konkursinę pareigybę atrankos komisijos (toliau – komisija) sudarymą ir asmenų, pageidaujančių dalyvauti konkurse (toliau – pretendentai), atranką.</w:t>
      </w:r>
    </w:p>
    <w:p w:rsidR="00610AA6" w:rsidRPr="005865AA" w:rsidRDefault="00610AA6" w:rsidP="00610AA6">
      <w:pPr>
        <w:rPr>
          <w:rFonts w:ascii="Times New Roman" w:hAnsi="Times New Roman" w:cs="Times New Roman"/>
          <w:sz w:val="24"/>
          <w:szCs w:val="24"/>
        </w:rPr>
      </w:pPr>
    </w:p>
    <w:p w:rsidR="00610AA6" w:rsidRPr="005865AA" w:rsidRDefault="00610AA6" w:rsidP="00610AA6">
      <w:pPr>
        <w:spacing w:after="0" w:line="240" w:lineRule="auto"/>
        <w:jc w:val="center"/>
        <w:rPr>
          <w:rFonts w:ascii="Times New Roman" w:hAnsi="Times New Roman" w:cs="Times New Roman"/>
          <w:b/>
          <w:sz w:val="24"/>
          <w:szCs w:val="24"/>
        </w:rPr>
      </w:pPr>
      <w:r w:rsidRPr="005865AA">
        <w:rPr>
          <w:rFonts w:ascii="Times New Roman" w:hAnsi="Times New Roman" w:cs="Times New Roman"/>
          <w:b/>
          <w:sz w:val="24"/>
          <w:szCs w:val="24"/>
        </w:rPr>
        <w:t>II SKYRIUS</w:t>
      </w:r>
    </w:p>
    <w:p w:rsidR="00610AA6" w:rsidRPr="005865AA" w:rsidRDefault="00610AA6" w:rsidP="00610AA6">
      <w:pPr>
        <w:spacing w:after="0" w:line="240" w:lineRule="auto"/>
        <w:jc w:val="center"/>
        <w:rPr>
          <w:rFonts w:ascii="Times New Roman" w:hAnsi="Times New Roman" w:cs="Times New Roman"/>
          <w:b/>
          <w:sz w:val="24"/>
          <w:szCs w:val="24"/>
        </w:rPr>
      </w:pPr>
      <w:r w:rsidRPr="005865AA">
        <w:rPr>
          <w:rFonts w:ascii="Times New Roman" w:hAnsi="Times New Roman" w:cs="Times New Roman"/>
          <w:b/>
          <w:sz w:val="24"/>
          <w:szCs w:val="24"/>
        </w:rPr>
        <w:t>KONKURSO PASKELBIMAS</w:t>
      </w:r>
    </w:p>
    <w:p w:rsidR="00610AA6" w:rsidRPr="005865AA" w:rsidRDefault="00610AA6" w:rsidP="00610AA6">
      <w:pPr>
        <w:rPr>
          <w:rFonts w:ascii="Times New Roman" w:hAnsi="Times New Roman" w:cs="Times New Roman"/>
          <w:sz w:val="24"/>
          <w:szCs w:val="24"/>
        </w:rPr>
      </w:pP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3</w:t>
      </w:r>
      <w:r w:rsidRPr="00610AA6">
        <w:rPr>
          <w:rFonts w:ascii="Times New Roman" w:hAnsi="Times New Roman" w:cs="Times New Roman"/>
          <w:sz w:val="24"/>
          <w:szCs w:val="24"/>
          <w:lang w:val="lt-LT"/>
        </w:rPr>
        <w:t xml:space="preserve">. Sprendimą </w:t>
      </w:r>
      <w:r>
        <w:rPr>
          <w:rFonts w:ascii="Times New Roman" w:hAnsi="Times New Roman" w:cs="Times New Roman"/>
          <w:sz w:val="24"/>
          <w:szCs w:val="24"/>
          <w:lang w:val="lt-LT"/>
        </w:rPr>
        <w:t>skelbti konkursą priima Tarnybos</w:t>
      </w:r>
      <w:r w:rsidRPr="00610AA6">
        <w:rPr>
          <w:rFonts w:ascii="Times New Roman" w:hAnsi="Times New Roman" w:cs="Times New Roman"/>
          <w:sz w:val="24"/>
          <w:szCs w:val="24"/>
          <w:lang w:val="lt-LT"/>
        </w:rPr>
        <w:t xml:space="preserve"> vadovas, kai skelbiamas konkursas konkursinių pareigybių sąraše nustatytoms pareigybėms.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lastRenderedPageBreak/>
        <w:t>4. Pretendentų atrankos būdas – testas žodžiu (pokalbis) (toliau – testas žodžiu).</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 xml:space="preserve">5. Konkursas per Valstybės tarnybos valdymo informacinę sistemą skelbiamas Valstybės tarnybos departamento interneto svetainėje </w:t>
      </w:r>
      <w:hyperlink r:id="rId7" w:history="1">
        <w:r w:rsidRPr="00610AA6">
          <w:rPr>
            <w:rStyle w:val="Hipersaitas"/>
            <w:rFonts w:ascii="Times New Roman" w:hAnsi="Times New Roman" w:cs="Times New Roman"/>
            <w:sz w:val="24"/>
            <w:szCs w:val="24"/>
            <w:lang w:val="lt-LT"/>
          </w:rPr>
          <w:t>https://portalas.vtd.lt/</w:t>
        </w:r>
      </w:hyperlink>
      <w:r w:rsidRPr="00610AA6">
        <w:rPr>
          <w:rFonts w:ascii="Times New Roman" w:hAnsi="Times New Roman" w:cs="Times New Roman"/>
          <w:sz w:val="24"/>
          <w:szCs w:val="24"/>
          <w:lang w:val="lt-LT"/>
        </w:rPr>
        <w:t>. Informacija ap</w:t>
      </w:r>
      <w:r>
        <w:rPr>
          <w:rFonts w:ascii="Times New Roman" w:hAnsi="Times New Roman" w:cs="Times New Roman"/>
          <w:sz w:val="24"/>
          <w:szCs w:val="24"/>
          <w:lang w:val="lt-LT"/>
        </w:rPr>
        <w:t xml:space="preserve">ie konkursą skelbiama </w:t>
      </w:r>
      <w:r w:rsidRPr="00610AA6">
        <w:rPr>
          <w:rFonts w:ascii="Times New Roman" w:hAnsi="Times New Roman" w:cs="Times New Roman"/>
          <w:sz w:val="24"/>
          <w:szCs w:val="24"/>
          <w:lang w:val="lt-LT"/>
        </w:rPr>
        <w:t xml:space="preserve">Akmenės </w:t>
      </w:r>
      <w:r>
        <w:rPr>
          <w:rFonts w:ascii="Times New Roman" w:hAnsi="Times New Roman" w:cs="Times New Roman"/>
          <w:sz w:val="24"/>
          <w:szCs w:val="24"/>
          <w:lang w:val="lt-LT"/>
        </w:rPr>
        <w:t xml:space="preserve"> rajono savivaldybės pedagoginės psichologinės tarnybos </w:t>
      </w:r>
      <w:r w:rsidRPr="00610AA6">
        <w:rPr>
          <w:rFonts w:ascii="Times New Roman" w:hAnsi="Times New Roman" w:cs="Times New Roman"/>
          <w:sz w:val="24"/>
          <w:szCs w:val="24"/>
          <w:lang w:val="lt-LT"/>
        </w:rPr>
        <w:t>ir/ar Akmenės rajono savivaldybės interneto svetainėse.</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 Konkurso skelbime nurodoma (Aprašo 1 priedas):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6.1. įstaigos pavadinimas, teisinė forma, buveinė ir kodas;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6.2. pareigybė (trumpai aprašomas darbo pobūdis), kuriai skelbiamas konkursas;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6.3. kvalifikaciniai reikalavimai pretendentams;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6.4. kokius dokumentus būtina pateikti;</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6.5. siūlomas bazinis darbo užmokesčio dydis arba pareiginės algos pastoviosios dalies dydis ir/ arba dydžio intervalas;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6.5. informacija apie tai, kad pretendentų dokumentai priimami 10 darbo dienų nuo konkurso paskelbimo Aprašo 5 punkte nurodytose interneto svetainėse; kad, pateikiant pretendentų dokumentus kilus pagrįstų abejonių dėl pretendento atitikties konkurso skelbime nustatytiems kvalifikaciniams reikalavimams ir dėl pateiktų dokumentų patikslinimo ar papildymo (sprendimą priima Aprašo 3 punkte nurodytas sprendimą skelbti konkursą priėmęs asmuo), terminas gali būti pratęstas 5 kalendorinėms dienoms, jeigu pretendentai yra papildomai paklausiami dėl papildomų duomenų pateikimo;</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6.6. pretendentų atrankos būdas;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6.7. informacija apie tai, kur galima gauti išsamią informaciją apie skelbiamą konkursą.</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7. Pretendentai pristato dokumentų ori</w:t>
      </w:r>
      <w:r>
        <w:rPr>
          <w:rFonts w:ascii="Times New Roman" w:hAnsi="Times New Roman" w:cs="Times New Roman"/>
          <w:sz w:val="24"/>
          <w:szCs w:val="24"/>
          <w:lang w:val="lt-LT"/>
        </w:rPr>
        <w:t xml:space="preserve">ginalus konkurso dieną Tarnybos </w:t>
      </w:r>
      <w:r w:rsidRPr="00610AA6">
        <w:rPr>
          <w:rFonts w:ascii="Times New Roman" w:hAnsi="Times New Roman" w:cs="Times New Roman"/>
          <w:sz w:val="24"/>
          <w:szCs w:val="24"/>
          <w:lang w:val="lt-LT"/>
        </w:rPr>
        <w:t>raštinėje.</w:t>
      </w:r>
    </w:p>
    <w:p w:rsidR="00610AA6" w:rsidRPr="005865AA" w:rsidRDefault="00610AA6" w:rsidP="00610AA6">
      <w:pPr>
        <w:rPr>
          <w:rFonts w:ascii="Times New Roman" w:hAnsi="Times New Roman" w:cs="Times New Roman"/>
          <w:sz w:val="24"/>
          <w:szCs w:val="24"/>
        </w:rPr>
      </w:pPr>
    </w:p>
    <w:p w:rsidR="00610AA6" w:rsidRPr="005865AA" w:rsidRDefault="00610AA6" w:rsidP="00610AA6">
      <w:pPr>
        <w:spacing w:after="0" w:line="240" w:lineRule="auto"/>
        <w:jc w:val="center"/>
        <w:rPr>
          <w:rFonts w:ascii="Times New Roman" w:hAnsi="Times New Roman" w:cs="Times New Roman"/>
          <w:b/>
          <w:sz w:val="24"/>
          <w:szCs w:val="24"/>
        </w:rPr>
      </w:pPr>
      <w:r w:rsidRPr="005865AA">
        <w:rPr>
          <w:rFonts w:ascii="Times New Roman" w:hAnsi="Times New Roman" w:cs="Times New Roman"/>
          <w:b/>
          <w:sz w:val="24"/>
          <w:szCs w:val="24"/>
        </w:rPr>
        <w:t>III SKYRIUS</w:t>
      </w:r>
    </w:p>
    <w:p w:rsidR="00610AA6" w:rsidRPr="005865AA" w:rsidRDefault="00610AA6" w:rsidP="00610AA6">
      <w:pPr>
        <w:spacing w:after="0" w:line="240" w:lineRule="auto"/>
        <w:jc w:val="center"/>
        <w:rPr>
          <w:rFonts w:ascii="Times New Roman" w:hAnsi="Times New Roman" w:cs="Times New Roman"/>
          <w:b/>
          <w:sz w:val="24"/>
          <w:szCs w:val="24"/>
        </w:rPr>
      </w:pPr>
      <w:r w:rsidRPr="005865AA">
        <w:rPr>
          <w:rFonts w:ascii="Times New Roman" w:hAnsi="Times New Roman" w:cs="Times New Roman"/>
          <w:b/>
          <w:sz w:val="24"/>
          <w:szCs w:val="24"/>
        </w:rPr>
        <w:t>DOKUMENTŲ PATEIKIMAS IR PRIĖMIMAS</w:t>
      </w:r>
    </w:p>
    <w:p w:rsidR="00610AA6" w:rsidRPr="005865AA" w:rsidRDefault="00610AA6" w:rsidP="00610AA6">
      <w:pPr>
        <w:rPr>
          <w:rFonts w:ascii="Times New Roman" w:hAnsi="Times New Roman" w:cs="Times New Roman"/>
          <w:sz w:val="24"/>
          <w:szCs w:val="24"/>
        </w:rPr>
      </w:pP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5865AA">
        <w:rPr>
          <w:rFonts w:ascii="Times New Roman" w:hAnsi="Times New Roman" w:cs="Times New Roman"/>
          <w:sz w:val="24"/>
          <w:szCs w:val="24"/>
        </w:rPr>
        <w:t xml:space="preserve">8. </w:t>
      </w:r>
      <w:r w:rsidRPr="00610AA6">
        <w:rPr>
          <w:rFonts w:ascii="Times New Roman" w:hAnsi="Times New Roman" w:cs="Times New Roman"/>
          <w:sz w:val="24"/>
          <w:szCs w:val="24"/>
          <w:lang w:val="lt-LT"/>
        </w:rPr>
        <w:t>Pretendentas privalo pateikti:</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8.1. prašymą leisti dalyvauti konkurse (Aprašo 2 priedas);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8.2. asmens tapatybę patvirtinantį dokumentą, išsilavinimą patvirtinančius dokumentus, kitus dokumentus, patvirtinančius pretendento atitiktį kvalifikaciniams reikalavimams;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lastRenderedPageBreak/>
        <w:t xml:space="preserve">8.3. gyvenimo aprašymą – nurodyti vardą, pavardę, gimimo datą, gyvenamosios vietos adresą, telefono numerį, elektroninio pašto adresą, išsilavinimą, darbo patirtį, savo </w:t>
      </w:r>
      <w:proofErr w:type="spellStart"/>
      <w:r w:rsidRPr="00610AA6">
        <w:rPr>
          <w:rFonts w:ascii="Times New Roman" w:hAnsi="Times New Roman" w:cs="Times New Roman"/>
          <w:sz w:val="24"/>
          <w:szCs w:val="24"/>
          <w:lang w:val="lt-LT"/>
        </w:rPr>
        <w:t>privalumų</w:t>
      </w:r>
      <w:proofErr w:type="spellEnd"/>
      <w:r w:rsidRPr="00610AA6">
        <w:rPr>
          <w:rFonts w:ascii="Times New Roman" w:hAnsi="Times New Roman" w:cs="Times New Roman"/>
          <w:sz w:val="24"/>
          <w:szCs w:val="24"/>
          <w:lang w:val="lt-LT"/>
        </w:rPr>
        <w:t xml:space="preserve"> sąrašą (nurodyti dalykines savybes). Jeigu pareigybei, kuriai skelbiamas konkursas, užimti būtini tam tikri įgūdžiai, šiame sąraše turi būti nurodyti ir jie;</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8.4. užpildytą pretendento anketą (pretendento anketa pildoma per VATIS Prašymų teikimo modulį).</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 xml:space="preserve">9. </w:t>
      </w:r>
      <w:r>
        <w:rPr>
          <w:rFonts w:ascii="Times New Roman" w:hAnsi="Times New Roman" w:cs="Times New Roman"/>
          <w:sz w:val="24"/>
          <w:szCs w:val="24"/>
          <w:lang w:val="lt-LT"/>
        </w:rPr>
        <w:t>Pretendentas dokumentus Tarnybai</w:t>
      </w:r>
      <w:r w:rsidRPr="00610AA6">
        <w:rPr>
          <w:rFonts w:ascii="Times New Roman" w:hAnsi="Times New Roman" w:cs="Times New Roman"/>
          <w:sz w:val="24"/>
          <w:szCs w:val="24"/>
          <w:lang w:val="lt-LT"/>
        </w:rPr>
        <w:t xml:space="preserve"> teikia per Valstybės tarnybos valdymo informacinę sistemą (VATIS Prašymų teikimo modulį).</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10. Priėmusi dokumentus, ne vėliau kaip per 5 darbo dienas pasibaigus pretendentų dokumentų priėmimo terminui</w:t>
      </w:r>
      <w:r>
        <w:rPr>
          <w:rFonts w:ascii="Times New Roman" w:hAnsi="Times New Roman" w:cs="Times New Roman"/>
          <w:sz w:val="24"/>
          <w:szCs w:val="24"/>
          <w:lang w:val="lt-LT"/>
        </w:rPr>
        <w:t xml:space="preserve"> konkursą organizuojanti Tarnyba</w:t>
      </w:r>
      <w:r w:rsidRPr="00610AA6">
        <w:rPr>
          <w:rFonts w:ascii="Times New Roman" w:hAnsi="Times New Roman" w:cs="Times New Roman"/>
          <w:sz w:val="24"/>
          <w:szCs w:val="24"/>
          <w:lang w:val="lt-LT"/>
        </w:rPr>
        <w:t xml:space="preserve"> Valstybės tarnybos valdymo informacinėje sistemoje pažymi, ar pretendentas atitinka konkurso skelbime nustatytus kvalifikacinius reikalavimus pagal pretendento pateiktų dokumentų duomenis. </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11. Pretendentui, kuris atitinka konkurso skelbime nustatytus kvalifikacinius reikalavimus ir pateikė tai patvirtinančius dokumentus bei neigiamai atsakė į pretendento anketos 4–10 klausimus,</w:t>
      </w:r>
      <w:r>
        <w:rPr>
          <w:rFonts w:ascii="Times New Roman" w:hAnsi="Times New Roman" w:cs="Times New Roman"/>
          <w:sz w:val="24"/>
          <w:szCs w:val="24"/>
          <w:lang w:val="lt-LT"/>
        </w:rPr>
        <w:t xml:space="preserve"> konkursą organizuojanti Tarnyba</w:t>
      </w:r>
      <w:r w:rsidRPr="00610AA6">
        <w:rPr>
          <w:rFonts w:ascii="Times New Roman" w:hAnsi="Times New Roman" w:cs="Times New Roman"/>
          <w:sz w:val="24"/>
          <w:szCs w:val="24"/>
          <w:lang w:val="lt-LT"/>
        </w:rPr>
        <w:t xml:space="preserve"> per 5 darbo dienų pasibaigus pretendentų dokumentų priėmimo laikui terminą per Valstybės tarnybos valdymo informacinę sistemą išsiunčia pranešimą apie dalyvavimą pretendentų atrankoje (nurodo jos datą, vietą ir laiką). Pretendentui, kuris neatitinka konkurso skelbime nustatytų kvalifikacinių reikalavimų ar nepateikė tai patvirtinančių dokumentų ir (ar) kuris teigiamai atsakė į bent vieną iš pretendento anketos 4–10 klausimų,</w:t>
      </w:r>
      <w:r w:rsidR="00816987">
        <w:rPr>
          <w:rFonts w:ascii="Times New Roman" w:hAnsi="Times New Roman" w:cs="Times New Roman"/>
          <w:sz w:val="24"/>
          <w:szCs w:val="24"/>
          <w:lang w:val="lt-LT"/>
        </w:rPr>
        <w:t xml:space="preserve"> konkursą organizuojanti Tarnyba</w:t>
      </w:r>
      <w:r w:rsidRPr="00610AA6">
        <w:rPr>
          <w:rFonts w:ascii="Times New Roman" w:hAnsi="Times New Roman" w:cs="Times New Roman"/>
          <w:sz w:val="24"/>
          <w:szCs w:val="24"/>
          <w:lang w:val="lt-LT"/>
        </w:rPr>
        <w:t xml:space="preserve"> per 5 darbo dienų pasibaigus pretendentų dokumentų priėmimo laikui terminą per Valstybės tarnybos valdymo informacinę sistemą išsiunčia motyvuotą pranešimą, kuriame nurodo, kodėl jam neleidžiama dalyvauti pretendentų atrankoje.</w:t>
      </w:r>
    </w:p>
    <w:p w:rsidR="00610AA6" w:rsidRPr="00610AA6" w:rsidRDefault="00610AA6" w:rsidP="00610AA6">
      <w:pPr>
        <w:rPr>
          <w:rFonts w:ascii="Times New Roman" w:hAnsi="Times New Roman" w:cs="Times New Roman"/>
          <w:sz w:val="24"/>
          <w:szCs w:val="24"/>
          <w:lang w:val="lt-LT"/>
        </w:rPr>
      </w:pPr>
    </w:p>
    <w:p w:rsidR="00610AA6" w:rsidRPr="00610AA6" w:rsidRDefault="00610AA6" w:rsidP="00610AA6">
      <w:pPr>
        <w:spacing w:after="0" w:line="240" w:lineRule="auto"/>
        <w:jc w:val="center"/>
        <w:rPr>
          <w:rFonts w:ascii="Times New Roman" w:hAnsi="Times New Roman" w:cs="Times New Roman"/>
          <w:b/>
          <w:sz w:val="24"/>
          <w:szCs w:val="24"/>
          <w:lang w:val="lt-LT"/>
        </w:rPr>
      </w:pPr>
      <w:r w:rsidRPr="00610AA6">
        <w:rPr>
          <w:rFonts w:ascii="Times New Roman" w:hAnsi="Times New Roman" w:cs="Times New Roman"/>
          <w:b/>
          <w:sz w:val="24"/>
          <w:szCs w:val="24"/>
          <w:lang w:val="lt-LT"/>
        </w:rPr>
        <w:t>IV SKYRIUS</w:t>
      </w:r>
    </w:p>
    <w:p w:rsidR="00610AA6" w:rsidRPr="00610AA6" w:rsidRDefault="00610AA6" w:rsidP="00610AA6">
      <w:pPr>
        <w:spacing w:after="0" w:line="240" w:lineRule="auto"/>
        <w:jc w:val="center"/>
        <w:rPr>
          <w:rFonts w:ascii="Times New Roman" w:hAnsi="Times New Roman" w:cs="Times New Roman"/>
          <w:b/>
          <w:sz w:val="24"/>
          <w:szCs w:val="24"/>
          <w:lang w:val="lt-LT"/>
        </w:rPr>
      </w:pPr>
      <w:r w:rsidRPr="00610AA6">
        <w:rPr>
          <w:rFonts w:ascii="Times New Roman" w:hAnsi="Times New Roman" w:cs="Times New Roman"/>
          <w:b/>
          <w:sz w:val="24"/>
          <w:szCs w:val="24"/>
          <w:lang w:val="lt-LT"/>
        </w:rPr>
        <w:t>KOMISIJOS SUDARYMAS IR PRETENDENTŲ ATRANKA</w:t>
      </w:r>
    </w:p>
    <w:p w:rsidR="00610AA6" w:rsidRPr="00610AA6" w:rsidRDefault="00610AA6" w:rsidP="00610AA6">
      <w:pPr>
        <w:rPr>
          <w:rFonts w:ascii="Times New Roman" w:hAnsi="Times New Roman" w:cs="Times New Roman"/>
          <w:sz w:val="24"/>
          <w:szCs w:val="24"/>
          <w:lang w:val="lt-LT"/>
        </w:rPr>
      </w:pP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12. Jeigu bent vienam pretendentui išsiunčiamas Aprašo 11 punkte nurodytas pranešimas apie dalyvavimą pretendentų atrankoje, ne vėliau kaip prieš 3 darbo dienas iki konkurso sudaroma komisija. Konkursas turi įvykti per 30 kalendorinių dienų nuo paskutinės dokumentų priėmimo dienos.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lastRenderedPageBreak/>
        <w:t>13. Komisiją sudaro konkursą organizuojančio</w:t>
      </w:r>
      <w:r w:rsidR="00816987">
        <w:rPr>
          <w:rFonts w:ascii="Times New Roman" w:hAnsi="Times New Roman" w:cs="Times New Roman"/>
          <w:sz w:val="24"/>
          <w:szCs w:val="24"/>
          <w:lang w:val="lt-LT"/>
        </w:rPr>
        <w:t>s Tarnybos</w:t>
      </w:r>
      <w:r w:rsidRPr="00610AA6">
        <w:rPr>
          <w:rFonts w:ascii="Times New Roman" w:hAnsi="Times New Roman" w:cs="Times New Roman"/>
          <w:sz w:val="24"/>
          <w:szCs w:val="24"/>
          <w:lang w:val="lt-LT"/>
        </w:rPr>
        <w:t xml:space="preserve"> vadovas savo įsakymu paskirdamas komisijos pirmininką, kitus komisijos narius ir komisijos sekretorių (kuris nėra komisijos narys). Komisijos narys gali būti pakeistas ir pretendentų atrankos dieną.</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14. Komisijos nariais negali būti mažiau kaip 3 asmenys ir daugiau kaip 5 asmenys.  Komisijos nariais negali būti skiriami asmenys, kurie yra pretendentų tėvai (įtėviai), vaikai (įvaikiai), broliai (įbroliai), seserys (įseserės), seneliai, vaikaičiai, sutuoktiniai, sugyventiniai, taip pat pretendentų sutuoktinių, sugyventinių vaikai (įvaikiai), broliai (įbroliai), seserys (įseserės), seneliai, vaikaičiai ir jų sutuoktiniai, sugyventiniai. Komisijos nariais taip pat negali būti asmenys, dėl kurių nešališkumo kelia abejonių kitos aplinkybės ir kuriems taikomi Lietuvos Respublikos civilinio proceso kodekse nustatyti nušalinimo pagrindai ir tvarka.</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15. Konkurse stebėtojų teisėmis gali dalyvauti ne daugiau kaip d</w:t>
      </w:r>
      <w:r w:rsidR="00816987">
        <w:rPr>
          <w:rFonts w:ascii="Times New Roman" w:hAnsi="Times New Roman" w:cs="Times New Roman"/>
          <w:sz w:val="24"/>
          <w:szCs w:val="24"/>
          <w:lang w:val="lt-LT"/>
        </w:rPr>
        <w:t xml:space="preserve">u Tarnybos </w:t>
      </w:r>
      <w:r w:rsidRPr="00610AA6">
        <w:rPr>
          <w:rFonts w:ascii="Times New Roman" w:hAnsi="Times New Roman" w:cs="Times New Roman"/>
          <w:sz w:val="24"/>
          <w:szCs w:val="24"/>
          <w:lang w:val="lt-LT"/>
        </w:rPr>
        <w:t>darbuotojų  atstovai, kurie Lietuvos Respublikos darbo kodekso nustatytais pagrindais ir tvarka įgyvendina darbuotojų atstovavimą (informavimą, konsultavimą ir dalyvavimą priimant d</w:t>
      </w:r>
      <w:r w:rsidR="00816987">
        <w:rPr>
          <w:rFonts w:ascii="Times New Roman" w:hAnsi="Times New Roman" w:cs="Times New Roman"/>
          <w:sz w:val="24"/>
          <w:szCs w:val="24"/>
          <w:lang w:val="lt-LT"/>
        </w:rPr>
        <w:t>arbdavio sprendimus) Tarnyboje</w:t>
      </w:r>
      <w:r w:rsidRPr="00610AA6">
        <w:rPr>
          <w:rFonts w:ascii="Times New Roman" w:hAnsi="Times New Roman" w:cs="Times New Roman"/>
          <w:sz w:val="24"/>
          <w:szCs w:val="24"/>
          <w:lang w:val="lt-LT"/>
        </w:rPr>
        <w:t>.</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 xml:space="preserve">16. Testas žodžiu vykdomas individualiai, kitiems pretendentams nedalyvaujant. Testo žodžiu metu kiekvienas komisijos narys pateikia vienodus klausimus visiems pretendentams. Pretendentams gali būti užduodami jų atsakymus patikslinantys klausimai. Vertinama pretendento profesinė ar darbo patirtis ir dalykinės savybės. Jeigu pareigybei užimti būtini tam tikri įgūdžiai (pagal pareigybės aprašymo ar kito vietinio norminio teisės akto nustatytus reikalavimus), šie įgūdžiai turi būti vertinami. </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17. Testo žodžiu eigai fiksuoti gali būti daromas skaitmeninis garso įrašas, kuris perkeliamas į kompiuterinę laikmeną, pridedamas prie konkurso p</w:t>
      </w:r>
      <w:r w:rsidR="00816987">
        <w:rPr>
          <w:rFonts w:ascii="Times New Roman" w:hAnsi="Times New Roman" w:cs="Times New Roman"/>
          <w:sz w:val="24"/>
          <w:szCs w:val="24"/>
          <w:lang w:val="lt-LT"/>
        </w:rPr>
        <w:t>rotokolo ir saugomas Tarnyboje</w:t>
      </w:r>
      <w:r w:rsidRPr="00610AA6">
        <w:rPr>
          <w:rFonts w:ascii="Times New Roman" w:hAnsi="Times New Roman" w:cs="Times New Roman"/>
          <w:sz w:val="24"/>
          <w:szCs w:val="24"/>
          <w:lang w:val="lt-LT"/>
        </w:rPr>
        <w:t>.</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18. Komisijos pirmininkas ir komisijos nariai vertina pretendentų atrankoje dalyvaujančius pretendentus balais nuo 1 iki 5 užpildant vertinimo lentelę (Aprašo 3 priedas). Prasčiausias įvertinimas yra 1 balas, o geriausias įvertinimas – 5 balai. Vertinant pretendentus, turi dalyvauti daugiau kaip pusė komisijos narių. Pretendento surinkti balai suskaičiuojami taip: pretendentui paskirti balai sudedami ir padalijami iš dalyvavusių komisijos narių skaičiaus. Komisijos sekretorius pildo pretendentų vertinimo suvestinę lentelę, kuri yra posėdžio protokolo dalis (Aprašo 4 priedas).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 xml:space="preserve">19. Jeigu keli pretendentai surinko vienodą didžiausią balų skaičių (bet ne mažiau kaip 3 balus), vertinami šių pretendentų </w:t>
      </w:r>
      <w:proofErr w:type="spellStart"/>
      <w:r w:rsidRPr="00610AA6">
        <w:rPr>
          <w:rFonts w:ascii="Times New Roman" w:hAnsi="Times New Roman" w:cs="Times New Roman"/>
          <w:sz w:val="24"/>
          <w:szCs w:val="24"/>
          <w:lang w:val="lt-LT"/>
        </w:rPr>
        <w:t>privalumai</w:t>
      </w:r>
      <w:proofErr w:type="spellEnd"/>
      <w:r w:rsidRPr="00610AA6">
        <w:rPr>
          <w:rFonts w:ascii="Times New Roman" w:hAnsi="Times New Roman" w:cs="Times New Roman"/>
          <w:sz w:val="24"/>
          <w:szCs w:val="24"/>
          <w:lang w:val="lt-LT"/>
        </w:rPr>
        <w:t xml:space="preserve">, nurodyti jų pateiktuose gyvenimo aprašymuose. </w:t>
      </w:r>
      <w:r w:rsidRPr="00610AA6">
        <w:rPr>
          <w:rFonts w:ascii="Times New Roman" w:hAnsi="Times New Roman" w:cs="Times New Roman"/>
          <w:sz w:val="24"/>
          <w:szCs w:val="24"/>
          <w:lang w:val="lt-LT"/>
        </w:rPr>
        <w:lastRenderedPageBreak/>
        <w:t xml:space="preserve">Pretendentų </w:t>
      </w:r>
      <w:proofErr w:type="spellStart"/>
      <w:r w:rsidRPr="00610AA6">
        <w:rPr>
          <w:rFonts w:ascii="Times New Roman" w:hAnsi="Times New Roman" w:cs="Times New Roman"/>
          <w:sz w:val="24"/>
          <w:szCs w:val="24"/>
          <w:lang w:val="lt-LT"/>
        </w:rPr>
        <w:t>privalumai</w:t>
      </w:r>
      <w:proofErr w:type="spellEnd"/>
      <w:r w:rsidRPr="00610AA6">
        <w:rPr>
          <w:rFonts w:ascii="Times New Roman" w:hAnsi="Times New Roman" w:cs="Times New Roman"/>
          <w:sz w:val="24"/>
          <w:szCs w:val="24"/>
          <w:lang w:val="lt-LT"/>
        </w:rPr>
        <w:t xml:space="preserve"> vertinami, kaip nurodyta Aprašo 18 punkte. Jeigu įvertinus pretendentų </w:t>
      </w:r>
      <w:proofErr w:type="spellStart"/>
      <w:r w:rsidRPr="00610AA6">
        <w:rPr>
          <w:rFonts w:ascii="Times New Roman" w:hAnsi="Times New Roman" w:cs="Times New Roman"/>
          <w:sz w:val="24"/>
          <w:szCs w:val="24"/>
          <w:lang w:val="lt-LT"/>
        </w:rPr>
        <w:t>privalumus</w:t>
      </w:r>
      <w:proofErr w:type="spellEnd"/>
      <w:r w:rsidRPr="00610AA6">
        <w:rPr>
          <w:rFonts w:ascii="Times New Roman" w:hAnsi="Times New Roman" w:cs="Times New Roman"/>
          <w:sz w:val="24"/>
          <w:szCs w:val="24"/>
          <w:lang w:val="lt-LT"/>
        </w:rPr>
        <w:t xml:space="preserve"> komisijos narių balsai pasiskirsto po lygiai, lemiamas yra komisijos pirmininko balsas.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20. Laimėjusiu konkursą laikomas atranką perėjęs ir daugiausia balų surinkęs pretendentas (bet surinkęs ne mažiau kaip 3 balus).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 xml:space="preserve">21. Konkurso rezultatai ir komisijos sprendimas įforminami protokolu (Aprašo 4 priedas). Protokolą pasirašo komisijos pirmininkas, komisijos nariai ir komisijos sekretorius. </w:t>
      </w:r>
    </w:p>
    <w:p w:rsidR="00610AA6" w:rsidRPr="005865AA" w:rsidRDefault="00610AA6" w:rsidP="00610AA6">
      <w:pPr>
        <w:spacing w:after="0" w:line="360" w:lineRule="auto"/>
        <w:ind w:firstLine="720"/>
        <w:jc w:val="both"/>
        <w:rPr>
          <w:rFonts w:ascii="Times New Roman" w:hAnsi="Times New Roman" w:cs="Times New Roman"/>
          <w:sz w:val="24"/>
          <w:szCs w:val="24"/>
        </w:rPr>
      </w:pPr>
      <w:r w:rsidRPr="00610AA6">
        <w:rPr>
          <w:rFonts w:ascii="Times New Roman" w:hAnsi="Times New Roman" w:cs="Times New Roman"/>
          <w:sz w:val="24"/>
          <w:szCs w:val="24"/>
          <w:lang w:val="lt-LT"/>
        </w:rPr>
        <w:t>22. Jeigu kon</w:t>
      </w:r>
      <w:r w:rsidR="00816987">
        <w:rPr>
          <w:rFonts w:ascii="Times New Roman" w:hAnsi="Times New Roman" w:cs="Times New Roman"/>
          <w:sz w:val="24"/>
          <w:szCs w:val="24"/>
          <w:lang w:val="lt-LT"/>
        </w:rPr>
        <w:t>kurse užimti pareigybę Tarnyboje</w:t>
      </w:r>
      <w:r w:rsidRPr="00610AA6">
        <w:rPr>
          <w:rFonts w:ascii="Times New Roman" w:hAnsi="Times New Roman" w:cs="Times New Roman"/>
          <w:sz w:val="24"/>
          <w:szCs w:val="24"/>
          <w:lang w:val="lt-LT"/>
        </w:rPr>
        <w:t xml:space="preserve"> dalyvauja keli pretendentai, o konkursą laimėjęs pretendentas nepasirašo darbo sutarties, atsisako užimti pareigybę arba konkursą laimėjusį pretendentą į pareigybę priimantis asmuo, remdamasis kompetentingos valstybės institucijos informacija apie konkursą laimėjusį pretendentą, priima sprendimą nepriimti pretendento į konkurso būdu laimėtą pareigybę, konkursą laimėjusiu laikomas kitas atranką perėjęs ir daugiausia balų surinkęs (palyginti su kitų atranką perėjusių pretendentų rezultatais) pretendentas. Jeigu keli pretendentai surenka vienodą balų skaičių, kitas pretendentas nustatomas Aprašo 19 punkte nustatyta tvarka. Jeigu šis pretendentas nepasirašo darbo sutarties, atsisako užimti pareigybę arba konkursą laimėjusį pretendentą į pareigybę priimantis asmuo, remdamasis kompetentingos valstybės institucijos informacija apie šį pretendentą, priima sprendimą nepriimti jo į konkurso būdu laimėtą pareigybę, organizuojamas naujas konkursas užimti tą pačią pareigybę</w:t>
      </w:r>
      <w:r w:rsidRPr="005865AA">
        <w:rPr>
          <w:rFonts w:ascii="Times New Roman" w:hAnsi="Times New Roman" w:cs="Times New Roman"/>
          <w:sz w:val="24"/>
          <w:szCs w:val="24"/>
        </w:rPr>
        <w:t>.</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rPr>
        <w:t xml:space="preserve">23. </w:t>
      </w:r>
      <w:r w:rsidRPr="00610AA6">
        <w:rPr>
          <w:rFonts w:ascii="Times New Roman" w:hAnsi="Times New Roman" w:cs="Times New Roman"/>
          <w:sz w:val="24"/>
          <w:szCs w:val="24"/>
          <w:lang w:val="lt-LT"/>
        </w:rPr>
        <w:t>Jeigu ko</w:t>
      </w:r>
      <w:r w:rsidR="00816987">
        <w:rPr>
          <w:rFonts w:ascii="Times New Roman" w:hAnsi="Times New Roman" w:cs="Times New Roman"/>
          <w:sz w:val="24"/>
          <w:szCs w:val="24"/>
          <w:lang w:val="lt-LT"/>
        </w:rPr>
        <w:t>nkurse užimti pareigybę Tarnyboj</w:t>
      </w:r>
      <w:r w:rsidRPr="00610AA6">
        <w:rPr>
          <w:rFonts w:ascii="Times New Roman" w:hAnsi="Times New Roman" w:cs="Times New Roman"/>
          <w:sz w:val="24"/>
          <w:szCs w:val="24"/>
          <w:lang w:val="lt-LT"/>
        </w:rPr>
        <w:t xml:space="preserve">e dalyvauja tik vienas pretendentas, kuris laimi konkursą, tačiau nepasirašo darbo sutarties, atsisako užimti pareigybę arba konkursą laimėjusį pretendentą į pareigybę priimantis asmuo, remdamasis kompetentingos valstybės institucijos informacija apie konkursą laimėjusį pretendentą, priima sprendimą nepriimti </w:t>
      </w:r>
      <w:proofErr w:type="gramStart"/>
      <w:r w:rsidRPr="00610AA6">
        <w:rPr>
          <w:rFonts w:ascii="Times New Roman" w:hAnsi="Times New Roman" w:cs="Times New Roman"/>
          <w:sz w:val="24"/>
          <w:szCs w:val="24"/>
          <w:lang w:val="lt-LT"/>
        </w:rPr>
        <w:t>jo</w:t>
      </w:r>
      <w:proofErr w:type="gramEnd"/>
      <w:r w:rsidRPr="00610AA6">
        <w:rPr>
          <w:rFonts w:ascii="Times New Roman" w:hAnsi="Times New Roman" w:cs="Times New Roman"/>
          <w:sz w:val="24"/>
          <w:szCs w:val="24"/>
          <w:lang w:val="lt-LT"/>
        </w:rPr>
        <w:t xml:space="preserve"> į konkurso būdu laimėtą pareigybę, organizuojamas naujas konkursas užimti tą pačią pareigybę.</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24. Lietuvos Respublikos korupcijos prevencijos įstatymo 9 straipsnyje nustatyta tvarka konkursą laimėjusį pr</w:t>
      </w:r>
      <w:r w:rsidR="00816987">
        <w:rPr>
          <w:rFonts w:ascii="Times New Roman" w:hAnsi="Times New Roman" w:cs="Times New Roman"/>
          <w:sz w:val="24"/>
          <w:szCs w:val="24"/>
          <w:lang w:val="lt-LT"/>
        </w:rPr>
        <w:t xml:space="preserve">etendentą į pavaduotojo </w:t>
      </w:r>
      <w:r w:rsidRPr="00610AA6">
        <w:rPr>
          <w:rFonts w:ascii="Times New Roman" w:hAnsi="Times New Roman" w:cs="Times New Roman"/>
          <w:sz w:val="24"/>
          <w:szCs w:val="24"/>
          <w:lang w:val="lt-LT"/>
        </w:rPr>
        <w:t>ir metodininko pareigybę priimantis asmuo kreipiasi į kompetentingą valstybės instituciją dėl informacijos apie konkursą laimėjusį pretendentą ne vėliau kaip per 2 darbo dienas nuo konkurso pabaigos.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 xml:space="preserve">25. Kompetentingos valstybės institucijos informacijos apie konkursą laimėjusį pretendentą pagrindu konkursą laimėjusį pretendentą į pareigybę priimančiam asmeniui priėmus sprendimą nepriimti jo į konkurso būdu laimėtą pareigybę, priimamas kitas iš eilės pagal konkurso rezultatus pretendentas, kaip nurodyta Aprašo 22 punkte. Konkursą laimėjusį pretendentą į pareigybę priimantis asmuo ne vėliau kaip per 2 darbo dienas nuo sprendimo nepriimti konkursą </w:t>
      </w:r>
      <w:r w:rsidRPr="00610AA6">
        <w:rPr>
          <w:rFonts w:ascii="Times New Roman" w:hAnsi="Times New Roman" w:cs="Times New Roman"/>
          <w:sz w:val="24"/>
          <w:szCs w:val="24"/>
          <w:lang w:val="lt-LT"/>
        </w:rPr>
        <w:lastRenderedPageBreak/>
        <w:t>laimėjusio pretendento į pareigybę priėmimo kreipiasi į kompetentingą valstybės instituciją dėl informacijos apie kitą iš eilės pagal konkurso rezultatus pretendentą.</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26. Sprendimas priimti į pareigybę konkursą laimėjusį pretendentą ar jo nepriimti priimamas per 5 darbo dienas po to, kai konkursą laimėjusį pretendentą į pareigybę priimantis asmuo, vadovaudamasis Korupcijos prevencijos įstatymo 9 straipsniu, gauna kompetentingos valstybės institucijos informaciją apie pretendentą, siekiantį užimti pareigybę įstaigoje. Priėmimo į pareigybę data nustatoma konkursą laimėjusio pretendento ir konkursą laimėjusį pretendentą į pareigybę priimančio asmens susitarimu.</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27. Konkursas laikomas neįvykusiu, jeigu:</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27.1. paskelbus konkursą, nė vienas pretendentas nepateikė Aprašo 8 punkte nurodytų  dokumentų arba nė vienas neatitiko konkurso skelbime nustatytų kvalifikacinių reikalavimų ir (ar) teigiamai atsakė į bent vieną iš pretendento anketos 4–10 klausimų;</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27.2. nė vienas pretendentas neperėjo pretendentų atrankos (surinko mažiau nei 3 balus);</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27.3. Aprašo 23 punkte nustatytu atveju nelieka nė vieno pretendento, kuris galėtų būti laikomas laimėjusiu konkursą.</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28. Neįvykus konkursui Aprašo 27 punkte nustatytais atvejais, organizuojamas naujas konkursas užimti tą pačią pareigybę.</w:t>
      </w:r>
    </w:p>
    <w:p w:rsidR="00610AA6" w:rsidRPr="00610AA6" w:rsidRDefault="00610AA6" w:rsidP="00610AA6">
      <w:pPr>
        <w:spacing w:after="0" w:line="360" w:lineRule="auto"/>
        <w:ind w:firstLine="720"/>
        <w:jc w:val="both"/>
        <w:rPr>
          <w:rFonts w:ascii="Times New Roman" w:hAnsi="Times New Roman" w:cs="Times New Roman"/>
          <w:sz w:val="24"/>
          <w:szCs w:val="24"/>
          <w:lang w:val="lt-LT"/>
        </w:rPr>
      </w:pPr>
      <w:r w:rsidRPr="00610AA6">
        <w:rPr>
          <w:rFonts w:ascii="Times New Roman" w:hAnsi="Times New Roman" w:cs="Times New Roman"/>
          <w:sz w:val="24"/>
          <w:szCs w:val="24"/>
          <w:lang w:val="lt-LT"/>
        </w:rPr>
        <w:t>29. Visi atrankoje dalyvavę pretendentai turi teisę susipažinti su komisijos protokolu ir testo žodžiu savosios dalies skaitmeniniu garso įrašu (jeigu įrašas buvo daromas). Su komisijos protokolu ir atrankoje dalyvavusių pretendentų atliktais testais žodžiu skaitmeniniais garso įrašais (jeigu įrašas buvo daromas) susipažinti turi teisę konkurse stebėtojų teisėmis dalyvavę darbuotojų atstovai.</w:t>
      </w:r>
    </w:p>
    <w:p w:rsidR="00610AA6" w:rsidRPr="00610AA6" w:rsidRDefault="00610AA6" w:rsidP="00610AA6">
      <w:pPr>
        <w:rPr>
          <w:rFonts w:ascii="Times New Roman" w:hAnsi="Times New Roman" w:cs="Times New Roman"/>
          <w:sz w:val="24"/>
          <w:szCs w:val="24"/>
          <w:lang w:val="lt-LT"/>
        </w:rPr>
      </w:pPr>
    </w:p>
    <w:p w:rsidR="00610AA6" w:rsidRPr="005865AA" w:rsidRDefault="00610AA6" w:rsidP="00610AA6">
      <w:pPr>
        <w:jc w:val="center"/>
        <w:rPr>
          <w:rFonts w:ascii="Times New Roman" w:hAnsi="Times New Roman" w:cs="Times New Roman"/>
          <w:sz w:val="24"/>
          <w:szCs w:val="24"/>
        </w:rPr>
      </w:pPr>
      <w:r w:rsidRPr="005865AA">
        <w:rPr>
          <w:rFonts w:ascii="Times New Roman" w:hAnsi="Times New Roman" w:cs="Times New Roman"/>
          <w:sz w:val="24"/>
          <w:szCs w:val="24"/>
        </w:rPr>
        <w:t>–––––––––––––––</w:t>
      </w:r>
    </w:p>
    <w:p w:rsidR="00610AA6" w:rsidRPr="005865AA" w:rsidRDefault="00610AA6" w:rsidP="00610AA6">
      <w:pPr>
        <w:rPr>
          <w:rFonts w:ascii="Times New Roman" w:hAnsi="Times New Roman" w:cs="Times New Roman"/>
          <w:sz w:val="24"/>
          <w:szCs w:val="24"/>
        </w:rPr>
      </w:pPr>
      <w:r w:rsidRPr="005865AA">
        <w:rPr>
          <w:rFonts w:ascii="Times New Roman" w:hAnsi="Times New Roman" w:cs="Times New Roman"/>
          <w:sz w:val="24"/>
          <w:szCs w:val="24"/>
        </w:rPr>
        <w:t xml:space="preserve"> </w:t>
      </w: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Default="00816987" w:rsidP="00816987">
      <w:pPr>
        <w:spacing w:after="0" w:line="0" w:lineRule="atLeast"/>
        <w:ind w:left="5360"/>
        <w:jc w:val="right"/>
        <w:rPr>
          <w:rFonts w:ascii="Times New Roman" w:eastAsia="Times New Roman" w:hAnsi="Times New Roman" w:cs="Arial"/>
          <w:sz w:val="20"/>
          <w:szCs w:val="20"/>
          <w:lang w:eastAsia="lt-LT"/>
        </w:rPr>
      </w:pPr>
    </w:p>
    <w:p w:rsidR="00816987" w:rsidRPr="00231918" w:rsidRDefault="00816987" w:rsidP="00816987">
      <w:pPr>
        <w:spacing w:after="0" w:line="0" w:lineRule="atLeast"/>
        <w:ind w:left="5360"/>
        <w:jc w:val="right"/>
        <w:rPr>
          <w:rFonts w:ascii="Times New Roman" w:eastAsia="Times New Roman" w:hAnsi="Times New Roman" w:cs="Arial"/>
          <w:sz w:val="20"/>
          <w:szCs w:val="20"/>
          <w:lang w:eastAsia="lt-LT"/>
        </w:rPr>
      </w:pPr>
      <w:proofErr w:type="gramStart"/>
      <w:r w:rsidRPr="00231918">
        <w:rPr>
          <w:rFonts w:ascii="Times New Roman" w:eastAsia="Times New Roman" w:hAnsi="Times New Roman" w:cs="Arial"/>
          <w:sz w:val="20"/>
          <w:szCs w:val="20"/>
          <w:lang w:eastAsia="lt-LT"/>
        </w:rPr>
        <w:lastRenderedPageBreak/>
        <w:t>1</w:t>
      </w:r>
      <w:proofErr w:type="gramEnd"/>
      <w:r w:rsidRPr="00231918">
        <w:rPr>
          <w:rFonts w:ascii="Times New Roman" w:eastAsia="Times New Roman" w:hAnsi="Times New Roman" w:cs="Arial"/>
          <w:sz w:val="20"/>
          <w:szCs w:val="20"/>
          <w:lang w:eastAsia="lt-LT"/>
        </w:rPr>
        <w:t xml:space="preserve"> </w:t>
      </w:r>
      <w:proofErr w:type="spellStart"/>
      <w:r w:rsidRPr="00231918">
        <w:rPr>
          <w:rFonts w:ascii="Times New Roman" w:eastAsia="Times New Roman" w:hAnsi="Times New Roman" w:cs="Arial"/>
          <w:sz w:val="20"/>
          <w:szCs w:val="20"/>
          <w:lang w:eastAsia="lt-LT"/>
        </w:rPr>
        <w:t>priedas</w:t>
      </w:r>
      <w:proofErr w:type="spellEnd"/>
    </w:p>
    <w:p w:rsidR="00816987" w:rsidRPr="00231918" w:rsidRDefault="00816987" w:rsidP="00816987">
      <w:pPr>
        <w:spacing w:after="0" w:line="200" w:lineRule="exact"/>
        <w:rPr>
          <w:rFonts w:ascii="Times New Roman" w:eastAsia="Times New Roman" w:hAnsi="Times New Roman" w:cs="Arial"/>
          <w:sz w:val="20"/>
          <w:szCs w:val="20"/>
          <w:lang w:eastAsia="lt-LT"/>
        </w:rPr>
      </w:pPr>
    </w:p>
    <w:p w:rsidR="00816987" w:rsidRPr="00231918" w:rsidRDefault="00816987" w:rsidP="00816987">
      <w:pPr>
        <w:spacing w:after="0" w:line="200" w:lineRule="exact"/>
        <w:rPr>
          <w:rFonts w:ascii="Times New Roman" w:eastAsia="Times New Roman" w:hAnsi="Times New Roman" w:cs="Times New Roman"/>
          <w:sz w:val="24"/>
          <w:szCs w:val="24"/>
          <w:lang w:eastAsia="lt-LT"/>
        </w:rPr>
      </w:pPr>
    </w:p>
    <w:p w:rsidR="00816987" w:rsidRPr="00231918" w:rsidRDefault="00816987" w:rsidP="00816987">
      <w:pPr>
        <w:spacing w:after="0" w:line="240" w:lineRule="auto"/>
        <w:jc w:val="center"/>
        <w:rPr>
          <w:rFonts w:ascii="Times New Roman" w:eastAsia="Times New Roman" w:hAnsi="Times New Roman" w:cs="Times New Roman"/>
          <w:b/>
          <w:sz w:val="24"/>
          <w:szCs w:val="24"/>
          <w:lang w:eastAsia="lt-LT"/>
        </w:rPr>
      </w:pPr>
      <w:r w:rsidRPr="00231918">
        <w:rPr>
          <w:rFonts w:ascii="Times New Roman" w:eastAsia="Times New Roman" w:hAnsi="Times New Roman" w:cs="Times New Roman"/>
          <w:b/>
          <w:sz w:val="24"/>
          <w:szCs w:val="24"/>
          <w:lang w:eastAsia="lt-LT"/>
        </w:rPr>
        <w:t>AKMENĖS</w:t>
      </w:r>
      <w:r>
        <w:rPr>
          <w:rFonts w:ascii="Times New Roman" w:eastAsia="Times New Roman" w:hAnsi="Times New Roman" w:cs="Times New Roman"/>
          <w:b/>
          <w:sz w:val="24"/>
          <w:szCs w:val="24"/>
          <w:lang w:eastAsia="lt-LT"/>
        </w:rPr>
        <w:t xml:space="preserve"> RAJONO SAVIVALDYBĖS PEDAGOGINĖ PSICHOLOGINĖ TARNYBA </w:t>
      </w:r>
    </w:p>
    <w:p w:rsidR="00816987" w:rsidRPr="00231918" w:rsidRDefault="00816987" w:rsidP="00816987">
      <w:pPr>
        <w:spacing w:after="0" w:line="240" w:lineRule="auto"/>
        <w:jc w:val="center"/>
        <w:rPr>
          <w:rFonts w:ascii="Times New Roman" w:eastAsia="Century Schoolbook" w:hAnsi="Times New Roman" w:cs="Times New Roman"/>
          <w:b/>
          <w:sz w:val="24"/>
          <w:szCs w:val="24"/>
          <w:lang w:eastAsia="lt-LT"/>
        </w:rPr>
      </w:pPr>
      <w:r w:rsidRPr="00231918">
        <w:rPr>
          <w:rFonts w:ascii="Times New Roman" w:eastAsia="Century Schoolbook" w:hAnsi="Times New Roman" w:cs="Times New Roman"/>
          <w:b/>
          <w:sz w:val="24"/>
          <w:szCs w:val="24"/>
          <w:lang w:eastAsia="lt-LT"/>
        </w:rPr>
        <w:t xml:space="preserve">SKELBIA KONKURSĄ </w:t>
      </w:r>
      <w:r w:rsidRPr="00231918">
        <w:rPr>
          <w:rFonts w:ascii="Times New Roman" w:eastAsia="Calibri" w:hAnsi="Times New Roman" w:cs="Times New Roman"/>
          <w:b/>
          <w:sz w:val="24"/>
          <w:szCs w:val="24"/>
          <w:lang w:eastAsia="lt-LT"/>
        </w:rPr>
        <w:t>___________________________________</w:t>
      </w:r>
      <w:r w:rsidRPr="00231918">
        <w:rPr>
          <w:rFonts w:ascii="Times New Roman" w:eastAsia="Century Schoolbook" w:hAnsi="Times New Roman" w:cs="Times New Roman"/>
          <w:b/>
          <w:sz w:val="24"/>
          <w:szCs w:val="24"/>
          <w:lang w:eastAsia="lt-LT"/>
        </w:rPr>
        <w:t>PAREIGOMS UŽIMTI</w:t>
      </w:r>
    </w:p>
    <w:p w:rsidR="00816987" w:rsidRPr="00231918" w:rsidRDefault="00816987" w:rsidP="00816987">
      <w:pPr>
        <w:spacing w:after="0" w:line="240" w:lineRule="auto"/>
        <w:jc w:val="center"/>
        <w:rPr>
          <w:rFonts w:ascii="Times New Roman" w:eastAsia="Times New Roman" w:hAnsi="Times New Roman" w:cs="Times New Roman"/>
          <w:b/>
          <w:sz w:val="24"/>
          <w:szCs w:val="24"/>
          <w:highlight w:val="yellow"/>
          <w:lang w:eastAsia="lt-LT"/>
        </w:rPr>
      </w:pPr>
    </w:p>
    <w:p w:rsidR="00816987" w:rsidRDefault="00816987" w:rsidP="00816987">
      <w:pPr>
        <w:spacing w:after="0" w:line="240" w:lineRule="auto"/>
        <w:jc w:val="center"/>
        <w:rPr>
          <w:rFonts w:ascii="Times New Roman" w:eastAsia="Times New Roman" w:hAnsi="Times New Roman" w:cs="Times New Roman"/>
          <w:sz w:val="24"/>
          <w:szCs w:val="24"/>
          <w:lang w:eastAsia="lt-LT"/>
        </w:rPr>
      </w:pPr>
      <w:r w:rsidRPr="00231918">
        <w:rPr>
          <w:rFonts w:ascii="Times New Roman" w:eastAsia="Times New Roman" w:hAnsi="Times New Roman" w:cs="Times New Roman"/>
          <w:sz w:val="24"/>
          <w:szCs w:val="24"/>
          <w:lang w:eastAsia="lt-LT"/>
        </w:rPr>
        <w:t>Data___________</w:t>
      </w:r>
    </w:p>
    <w:p w:rsidR="00816987" w:rsidRPr="00231918" w:rsidRDefault="00816987" w:rsidP="00816987">
      <w:pPr>
        <w:spacing w:after="0" w:line="240" w:lineRule="auto"/>
        <w:jc w:val="center"/>
        <w:rPr>
          <w:rFonts w:ascii="Times New Roman" w:eastAsia="Times New Roman" w:hAnsi="Times New Roman" w:cs="Times New Roman"/>
          <w:sz w:val="16"/>
          <w:szCs w:val="16"/>
          <w:lang w:eastAsia="lt-LT"/>
        </w:rPr>
      </w:pPr>
    </w:p>
    <w:p w:rsidR="00816987" w:rsidRPr="008D58A0" w:rsidRDefault="00816987" w:rsidP="00816987">
      <w:pPr>
        <w:spacing w:before="100" w:beforeAutospacing="1" w:after="100" w:afterAutospacing="1" w:line="240" w:lineRule="auto"/>
        <w:ind w:firstLine="720"/>
        <w:jc w:val="both"/>
        <w:rPr>
          <w:rFonts w:ascii="Times New Roman" w:eastAsia="Times New Roman" w:hAnsi="Times New Roman" w:cs="Times New Roman"/>
          <w:sz w:val="24"/>
          <w:szCs w:val="24"/>
          <w:lang w:val="lt-LT" w:eastAsia="lt-LT"/>
        </w:rPr>
      </w:pPr>
      <w:r w:rsidRPr="00231918">
        <w:rPr>
          <w:rFonts w:ascii="Times New Roman" w:eastAsia="Times New Roman" w:hAnsi="Times New Roman" w:cs="Times New Roman"/>
          <w:sz w:val="24"/>
          <w:szCs w:val="24"/>
          <w:lang w:eastAsia="lt-LT"/>
        </w:rPr>
        <w:t xml:space="preserve">Akmenės </w:t>
      </w:r>
      <w:r>
        <w:rPr>
          <w:rFonts w:ascii="Times New Roman" w:eastAsia="Times New Roman" w:hAnsi="Times New Roman" w:cs="Times New Roman"/>
          <w:sz w:val="24"/>
          <w:szCs w:val="24"/>
          <w:lang w:eastAsia="lt-LT"/>
        </w:rPr>
        <w:t>rajono savivaldybės pedagoginė psichologinė tarnyba</w:t>
      </w:r>
      <w:r w:rsidRPr="00231918">
        <w:rPr>
          <w:rFonts w:ascii="Times New Roman" w:eastAsia="Times New Roman" w:hAnsi="Times New Roman" w:cs="Times New Roman"/>
          <w:sz w:val="24"/>
          <w:szCs w:val="24"/>
          <w:lang w:eastAsia="lt-LT"/>
        </w:rPr>
        <w:t xml:space="preserve"> (</w:t>
      </w:r>
      <w:r w:rsidRPr="008D58A0">
        <w:rPr>
          <w:rFonts w:ascii="Times New Roman" w:eastAsia="Times New Roman" w:hAnsi="Times New Roman" w:cs="Times New Roman"/>
          <w:sz w:val="24"/>
          <w:szCs w:val="24"/>
          <w:lang w:val="lt-LT" w:eastAsia="lt-LT"/>
        </w:rPr>
        <w:t>biudžetinė įstaiga, kodas</w:t>
      </w:r>
      <w:r>
        <w:rPr>
          <w:rFonts w:ascii="Times New Roman" w:eastAsia="Times New Roman" w:hAnsi="Times New Roman" w:cs="Times New Roman"/>
          <w:sz w:val="24"/>
          <w:szCs w:val="24"/>
          <w:lang w:eastAsia="lt-LT"/>
        </w:rPr>
        <w:t xml:space="preserve"> 3000`70724, </w:t>
      </w:r>
      <w:r w:rsidRPr="008D58A0">
        <w:rPr>
          <w:rFonts w:ascii="Times New Roman" w:eastAsia="Times New Roman" w:hAnsi="Times New Roman" w:cs="Times New Roman"/>
          <w:sz w:val="24"/>
          <w:szCs w:val="24"/>
          <w:lang w:val="lt-LT" w:eastAsia="lt-LT"/>
        </w:rPr>
        <w:t>adresas Respublikos</w:t>
      </w:r>
      <w:r w:rsidR="008D58A0">
        <w:rPr>
          <w:rFonts w:ascii="Times New Roman" w:eastAsia="Times New Roman" w:hAnsi="Times New Roman" w:cs="Times New Roman"/>
          <w:sz w:val="24"/>
          <w:szCs w:val="24"/>
          <w:lang w:val="lt-LT" w:eastAsia="lt-LT"/>
        </w:rPr>
        <w:t xml:space="preserve"> </w:t>
      </w:r>
      <w:r w:rsidR="008D58A0" w:rsidRPr="008D58A0">
        <w:rPr>
          <w:rFonts w:ascii="Times New Roman" w:eastAsia="Times New Roman" w:hAnsi="Times New Roman" w:cs="Times New Roman"/>
          <w:sz w:val="24"/>
          <w:szCs w:val="24"/>
          <w:lang w:val="lt-LT" w:eastAsia="lt-LT"/>
        </w:rPr>
        <w:t>g. 22</w:t>
      </w:r>
      <w:r w:rsidR="006116F4">
        <w:rPr>
          <w:rFonts w:ascii="Times New Roman" w:eastAsia="Times New Roman" w:hAnsi="Times New Roman" w:cs="Times New Roman"/>
          <w:sz w:val="24"/>
          <w:szCs w:val="24"/>
          <w:lang w:val="lt-LT" w:eastAsia="lt-LT"/>
        </w:rPr>
        <w:t>, Naujoji Akmenė, LT-8516</w:t>
      </w:r>
      <w:bookmarkStart w:id="0" w:name="_GoBack"/>
      <w:bookmarkEnd w:id="0"/>
      <w:r w:rsidR="006116F4">
        <w:rPr>
          <w:rFonts w:ascii="Times New Roman" w:eastAsia="Times New Roman" w:hAnsi="Times New Roman" w:cs="Times New Roman"/>
          <w:sz w:val="24"/>
          <w:szCs w:val="24"/>
          <w:lang w:val="lt-LT" w:eastAsia="lt-LT"/>
        </w:rPr>
        <w:t>4</w:t>
      </w:r>
      <w:r w:rsidRPr="008D58A0">
        <w:rPr>
          <w:rFonts w:ascii="Times New Roman" w:eastAsia="Times New Roman" w:hAnsi="Times New Roman" w:cs="Times New Roman"/>
          <w:sz w:val="24"/>
          <w:szCs w:val="24"/>
          <w:lang w:val="lt-LT" w:eastAsia="lt-LT"/>
        </w:rPr>
        <w:t xml:space="preserve">), skelbia konkursą </w:t>
      </w:r>
      <w:r w:rsidRPr="008D58A0">
        <w:rPr>
          <w:rFonts w:ascii="Times New Roman" w:eastAsia="Calibri" w:hAnsi="Times New Roman" w:cs="Times New Roman"/>
          <w:b/>
          <w:sz w:val="24"/>
          <w:szCs w:val="24"/>
          <w:lang w:val="lt-LT" w:eastAsia="lt-LT"/>
        </w:rPr>
        <w:t>_______________________________</w:t>
      </w:r>
      <w:r w:rsidRPr="008D58A0">
        <w:rPr>
          <w:rFonts w:ascii="Times New Roman" w:eastAsia="Times New Roman" w:hAnsi="Times New Roman" w:cs="Times New Roman"/>
          <w:sz w:val="24"/>
          <w:szCs w:val="24"/>
          <w:lang w:val="lt-LT" w:eastAsia="lt-LT"/>
        </w:rPr>
        <w:t xml:space="preserve"> pareigoms užimti.</w:t>
      </w:r>
    </w:p>
    <w:p w:rsidR="00816987" w:rsidRPr="008D58A0" w:rsidRDefault="00816987" w:rsidP="00816987">
      <w:pPr>
        <w:spacing w:after="0"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b/>
          <w:bCs/>
          <w:sz w:val="24"/>
          <w:szCs w:val="24"/>
          <w:lang w:val="lt-LT" w:eastAsia="lt-LT"/>
        </w:rPr>
        <w:t>Darbo sutarties rūšis:</w:t>
      </w:r>
      <w:r w:rsidRPr="008D58A0">
        <w:rPr>
          <w:rFonts w:ascii="Times New Roman" w:eastAsia="Times New Roman" w:hAnsi="Times New Roman" w:cs="Times New Roman"/>
          <w:sz w:val="24"/>
          <w:szCs w:val="24"/>
          <w:lang w:val="lt-LT" w:eastAsia="lt-LT"/>
        </w:rPr>
        <w:t xml:space="preserve"> </w:t>
      </w:r>
    </w:p>
    <w:p w:rsidR="00816987" w:rsidRPr="008D58A0" w:rsidRDefault="00816987" w:rsidP="00816987">
      <w:pPr>
        <w:spacing w:after="0"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b/>
          <w:bCs/>
          <w:sz w:val="24"/>
          <w:szCs w:val="24"/>
          <w:lang w:val="lt-LT" w:eastAsia="lt-LT"/>
        </w:rPr>
        <w:t>Darbo krūvis</w:t>
      </w:r>
      <w:r w:rsidRPr="008D58A0">
        <w:rPr>
          <w:rFonts w:ascii="Times New Roman" w:eastAsia="Times New Roman" w:hAnsi="Times New Roman" w:cs="Times New Roman"/>
          <w:sz w:val="24"/>
          <w:szCs w:val="24"/>
          <w:lang w:val="lt-LT" w:eastAsia="lt-LT"/>
        </w:rPr>
        <w:t xml:space="preserve">:  </w:t>
      </w:r>
    </w:p>
    <w:p w:rsidR="00816987" w:rsidRPr="008D58A0" w:rsidRDefault="00816987" w:rsidP="00816987">
      <w:pPr>
        <w:spacing w:after="0"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b/>
          <w:sz w:val="24"/>
          <w:szCs w:val="24"/>
          <w:lang w:val="lt-LT" w:eastAsia="lt-LT"/>
        </w:rPr>
        <w:t>Pareigybės lygis</w:t>
      </w:r>
      <w:r w:rsidRPr="008D58A0">
        <w:rPr>
          <w:rFonts w:ascii="Times New Roman" w:eastAsia="Times New Roman" w:hAnsi="Times New Roman" w:cs="Times New Roman"/>
          <w:sz w:val="24"/>
          <w:szCs w:val="24"/>
          <w:lang w:val="lt-LT" w:eastAsia="lt-LT"/>
        </w:rPr>
        <w:t>:</w:t>
      </w:r>
    </w:p>
    <w:p w:rsidR="00816987" w:rsidRPr="008D58A0" w:rsidRDefault="00816987" w:rsidP="00816987">
      <w:pPr>
        <w:spacing w:after="0"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b/>
          <w:bCs/>
          <w:sz w:val="24"/>
          <w:szCs w:val="24"/>
          <w:lang w:val="lt-LT" w:eastAsia="lt-LT"/>
        </w:rPr>
        <w:t>Darbo užmokestis: </w:t>
      </w:r>
      <w:r w:rsidRPr="008D58A0">
        <w:rPr>
          <w:rFonts w:ascii="Times New Roman" w:eastAsia="Times New Roman" w:hAnsi="Times New Roman" w:cs="Times New Roman"/>
          <w:sz w:val="24"/>
          <w:szCs w:val="24"/>
          <w:lang w:val="lt-LT" w:eastAsia="lt-LT"/>
        </w:rPr>
        <w:t xml:space="preserve"> </w:t>
      </w:r>
    </w:p>
    <w:p w:rsidR="00816987" w:rsidRPr="008D58A0" w:rsidRDefault="00816987" w:rsidP="00816987">
      <w:pPr>
        <w:spacing w:after="0"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b/>
          <w:bCs/>
          <w:sz w:val="24"/>
          <w:szCs w:val="24"/>
          <w:lang w:val="lt-LT" w:eastAsia="lt-LT"/>
        </w:rPr>
        <w:t>Pretendentų kvalifikaciniai reikalavimai:</w:t>
      </w:r>
    </w:p>
    <w:p w:rsidR="00816987" w:rsidRPr="00231918" w:rsidRDefault="00816987" w:rsidP="00816987">
      <w:pPr>
        <w:numPr>
          <w:ilvl w:val="0"/>
          <w:numId w:val="2"/>
        </w:numPr>
        <w:spacing w:after="0" w:line="240" w:lineRule="auto"/>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2"/>
        </w:numPr>
        <w:spacing w:after="0" w:line="240" w:lineRule="auto"/>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2"/>
        </w:numPr>
        <w:spacing w:after="0" w:line="240" w:lineRule="auto"/>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2"/>
        </w:numPr>
        <w:spacing w:after="0" w:line="240" w:lineRule="auto"/>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 xml:space="preserve"> ____________________________</w:t>
      </w:r>
    </w:p>
    <w:p w:rsidR="00816987" w:rsidRPr="00231918" w:rsidRDefault="00816987" w:rsidP="00816987">
      <w:pPr>
        <w:spacing w:after="0" w:line="240" w:lineRule="auto"/>
        <w:jc w:val="both"/>
        <w:rPr>
          <w:rFonts w:ascii="Times New Roman" w:eastAsia="Times New Roman" w:hAnsi="Times New Roman" w:cs="Times New Roman"/>
          <w:sz w:val="24"/>
          <w:szCs w:val="24"/>
          <w:lang w:eastAsia="lt-LT"/>
        </w:rPr>
      </w:pPr>
    </w:p>
    <w:p w:rsidR="00816987" w:rsidRPr="008D58A0" w:rsidRDefault="00816987" w:rsidP="00816987">
      <w:pPr>
        <w:spacing w:after="0" w:line="240" w:lineRule="auto"/>
        <w:jc w:val="both"/>
        <w:rPr>
          <w:rFonts w:ascii="Times New Roman" w:eastAsia="Times New Roman" w:hAnsi="Times New Roman" w:cs="Times New Roman"/>
          <w:b/>
          <w:bCs/>
          <w:sz w:val="24"/>
          <w:szCs w:val="24"/>
          <w:lang w:val="lt-LT" w:eastAsia="lt-LT"/>
        </w:rPr>
      </w:pPr>
      <w:r w:rsidRPr="008D58A0">
        <w:rPr>
          <w:rFonts w:ascii="Times New Roman" w:eastAsia="Times New Roman" w:hAnsi="Times New Roman" w:cs="Times New Roman"/>
          <w:b/>
          <w:bCs/>
          <w:sz w:val="24"/>
          <w:szCs w:val="24"/>
          <w:lang w:val="lt-LT" w:eastAsia="lt-LT"/>
        </w:rPr>
        <w:t>_____________ turi žinoti ir išmanyti:</w:t>
      </w:r>
    </w:p>
    <w:p w:rsidR="00816987" w:rsidRPr="008D58A0" w:rsidRDefault="00816987" w:rsidP="00816987">
      <w:pPr>
        <w:spacing w:after="0" w:line="240" w:lineRule="auto"/>
        <w:jc w:val="both"/>
        <w:rPr>
          <w:rFonts w:ascii="Times New Roman" w:eastAsia="Times New Roman" w:hAnsi="Times New Roman" w:cs="Times New Roman"/>
          <w:b/>
          <w:bCs/>
          <w:sz w:val="24"/>
          <w:szCs w:val="24"/>
          <w:lang w:val="lt-LT" w:eastAsia="lt-LT"/>
        </w:rPr>
      </w:pPr>
    </w:p>
    <w:p w:rsidR="00816987" w:rsidRPr="00231918" w:rsidRDefault="00816987" w:rsidP="00816987">
      <w:pPr>
        <w:numPr>
          <w:ilvl w:val="0"/>
          <w:numId w:val="3"/>
        </w:numPr>
        <w:spacing w:after="0" w:line="240" w:lineRule="auto"/>
        <w:ind w:hanging="720"/>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3"/>
        </w:numPr>
        <w:spacing w:after="0" w:line="240" w:lineRule="auto"/>
        <w:ind w:hanging="720"/>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3"/>
        </w:numPr>
        <w:spacing w:after="0" w:line="240" w:lineRule="auto"/>
        <w:ind w:hanging="720"/>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3"/>
        </w:numPr>
        <w:spacing w:after="0" w:line="240" w:lineRule="auto"/>
        <w:ind w:hanging="720"/>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3"/>
        </w:numPr>
        <w:spacing w:after="0" w:line="240" w:lineRule="auto"/>
        <w:ind w:hanging="720"/>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3"/>
        </w:numPr>
        <w:spacing w:after="0" w:line="240" w:lineRule="auto"/>
        <w:ind w:hanging="720"/>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numPr>
          <w:ilvl w:val="0"/>
          <w:numId w:val="3"/>
        </w:numPr>
        <w:spacing w:after="0" w:line="240" w:lineRule="auto"/>
        <w:ind w:hanging="720"/>
        <w:contextualSpacing/>
        <w:rPr>
          <w:rFonts w:ascii="Times New Roman" w:eastAsia="Calibri" w:hAnsi="Times New Roman" w:cs="Times New Roman"/>
          <w:sz w:val="24"/>
          <w:szCs w:val="24"/>
          <w:lang w:eastAsia="lt-LT"/>
        </w:rPr>
      </w:pPr>
      <w:r w:rsidRPr="00231918">
        <w:rPr>
          <w:rFonts w:ascii="Times New Roman" w:eastAsia="Calibri" w:hAnsi="Times New Roman" w:cs="Times New Roman"/>
          <w:sz w:val="24"/>
          <w:szCs w:val="24"/>
          <w:lang w:eastAsia="lt-LT"/>
        </w:rPr>
        <w:t>____________________________</w:t>
      </w:r>
    </w:p>
    <w:p w:rsidR="00816987" w:rsidRPr="00231918" w:rsidRDefault="00816987" w:rsidP="00816987">
      <w:pPr>
        <w:spacing w:after="0" w:line="240" w:lineRule="auto"/>
        <w:jc w:val="both"/>
        <w:rPr>
          <w:rFonts w:ascii="Times New Roman" w:eastAsia="Times New Roman" w:hAnsi="Times New Roman" w:cs="Times New Roman"/>
          <w:sz w:val="24"/>
          <w:szCs w:val="24"/>
          <w:lang w:eastAsia="lt-LT"/>
        </w:rPr>
      </w:pPr>
    </w:p>
    <w:p w:rsidR="00816987" w:rsidRPr="008D58A0" w:rsidRDefault="00816987" w:rsidP="00816987">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b/>
          <w:bCs/>
          <w:sz w:val="24"/>
          <w:szCs w:val="24"/>
          <w:lang w:val="lt-LT" w:eastAsia="lt-LT"/>
        </w:rPr>
        <w:t>Pretendentai privalo pateikti šiuos dokumentus:</w:t>
      </w:r>
    </w:p>
    <w:p w:rsidR="00816987" w:rsidRPr="008D58A0" w:rsidRDefault="00816987" w:rsidP="008169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sz w:val="24"/>
          <w:szCs w:val="24"/>
          <w:lang w:val="lt-LT" w:eastAsia="lt-LT"/>
        </w:rPr>
        <w:t>Prašymą dalyvauti konkurse;</w:t>
      </w:r>
    </w:p>
    <w:p w:rsidR="00816987" w:rsidRPr="008D58A0" w:rsidRDefault="00816987" w:rsidP="0081698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D58A0">
        <w:rPr>
          <w:rFonts w:ascii="Times New Roman" w:eastAsia="Times New Roman" w:hAnsi="Times New Roman" w:cs="Times New Roman"/>
          <w:sz w:val="24"/>
          <w:szCs w:val="24"/>
          <w:lang w:val="lt-LT" w:eastAsia="lt-LT"/>
        </w:rPr>
        <w:t>Užpildytą pretendento anketą;</w:t>
      </w:r>
    </w:p>
    <w:p w:rsidR="00816987" w:rsidRPr="00231918" w:rsidRDefault="00816987" w:rsidP="00816987">
      <w:pPr>
        <w:pStyle w:val="Sraopastraip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31918">
        <w:rPr>
          <w:rFonts w:ascii="Times New Roman" w:eastAsia="Times New Roman" w:hAnsi="Times New Roman" w:cs="Times New Roman"/>
          <w:sz w:val="24"/>
          <w:szCs w:val="24"/>
          <w:lang w:eastAsia="lt-LT"/>
        </w:rPr>
        <w:t>Asmens tapatybę patvirtinantį dokumentą ir šių dokumentų kopijas;</w:t>
      </w:r>
    </w:p>
    <w:p w:rsidR="00816987" w:rsidRPr="00231918" w:rsidRDefault="00816987" w:rsidP="00816987">
      <w:pPr>
        <w:pStyle w:val="Sraopastraip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31918">
        <w:rPr>
          <w:rFonts w:ascii="Times New Roman" w:eastAsia="Times New Roman" w:hAnsi="Times New Roman" w:cs="Times New Roman"/>
          <w:sz w:val="24"/>
          <w:szCs w:val="24"/>
          <w:lang w:eastAsia="lt-LT"/>
        </w:rPr>
        <w:t>Išsilavinimą patvirtinančius dokumentus ir šių dokumentų kopijas, kitus dokumentus, patvirtinančius pretendento atitiktį kvalifikaciniams reikalavimams;</w:t>
      </w:r>
    </w:p>
    <w:p w:rsidR="00816987" w:rsidRPr="00231918" w:rsidRDefault="00816987" w:rsidP="00816987">
      <w:pPr>
        <w:pStyle w:val="Sraopastraip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31918">
        <w:rPr>
          <w:rFonts w:ascii="Times New Roman" w:eastAsia="Times New Roman" w:hAnsi="Times New Roman" w:cs="Times New Roman"/>
          <w:sz w:val="24"/>
          <w:szCs w:val="24"/>
          <w:lang w:eastAsia="lt-LT"/>
        </w:rPr>
        <w:t>Gyvenimo aprašymą (CV);</w:t>
      </w:r>
    </w:p>
    <w:p w:rsidR="00816987" w:rsidRPr="00231918" w:rsidRDefault="00816987" w:rsidP="00816987">
      <w:pPr>
        <w:pStyle w:val="Sraopastraip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231918">
        <w:rPr>
          <w:rFonts w:ascii="Times New Roman" w:eastAsia="Times New Roman" w:hAnsi="Times New Roman" w:cs="Times New Roman"/>
          <w:sz w:val="24"/>
          <w:szCs w:val="24"/>
          <w:lang w:eastAsia="lt-LT"/>
        </w:rPr>
        <w:t xml:space="preserve">Galima pateikti asmeninių </w:t>
      </w:r>
      <w:proofErr w:type="spellStart"/>
      <w:r w:rsidRPr="00231918">
        <w:rPr>
          <w:rFonts w:ascii="Times New Roman" w:eastAsia="Times New Roman" w:hAnsi="Times New Roman" w:cs="Times New Roman"/>
          <w:sz w:val="24"/>
          <w:szCs w:val="24"/>
          <w:lang w:eastAsia="lt-LT"/>
        </w:rPr>
        <w:t>privalumų</w:t>
      </w:r>
      <w:proofErr w:type="spellEnd"/>
      <w:r w:rsidRPr="00231918">
        <w:rPr>
          <w:rFonts w:ascii="Times New Roman" w:eastAsia="Times New Roman" w:hAnsi="Times New Roman" w:cs="Times New Roman"/>
          <w:sz w:val="24"/>
          <w:szCs w:val="24"/>
          <w:lang w:eastAsia="lt-LT"/>
        </w:rPr>
        <w:t xml:space="preserve"> sąrašą, kuriame laisva forma nurodyti gebėjimai, įgūdžiai ir dalykinės savybės;    </w:t>
      </w:r>
    </w:p>
    <w:p w:rsidR="00816987" w:rsidRPr="00231918" w:rsidRDefault="00816987" w:rsidP="00816987">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231918">
        <w:rPr>
          <w:rFonts w:ascii="Times New Roman" w:eastAsia="Calibri" w:hAnsi="Times New Roman" w:cs="Times New Roman"/>
          <w:sz w:val="24"/>
          <w:szCs w:val="24"/>
          <w:lang w:eastAsia="lt-LT"/>
        </w:rPr>
        <w:t>Valstybinio socialinio draudimo pažymėjimą arba pranešimą apie asmens socialinio draudimo numerį ir/arba kitus darbo patirtį patvirtinančius dokumentus.</w:t>
      </w:r>
      <w:r w:rsidRPr="00231918">
        <w:rPr>
          <w:rFonts w:ascii="Times New Roman" w:eastAsia="Times New Roman" w:hAnsi="Times New Roman" w:cs="Times New Roman"/>
          <w:b/>
          <w:bCs/>
          <w:sz w:val="24"/>
          <w:szCs w:val="24"/>
          <w:lang w:eastAsia="lt-LT"/>
        </w:rPr>
        <w:t xml:space="preserve"> </w:t>
      </w:r>
    </w:p>
    <w:p w:rsidR="00816987" w:rsidRPr="008D58A0" w:rsidRDefault="00816987" w:rsidP="00816987">
      <w:pPr>
        <w:spacing w:before="100" w:beforeAutospacing="1" w:after="100" w:afterAutospacing="1" w:line="240" w:lineRule="auto"/>
        <w:jc w:val="both"/>
        <w:rPr>
          <w:rFonts w:ascii="Times New Roman" w:eastAsia="Times New Roman" w:hAnsi="Times New Roman" w:cs="Times New Roman"/>
          <w:b/>
          <w:sz w:val="24"/>
          <w:szCs w:val="24"/>
          <w:lang w:val="lt-LT" w:eastAsia="lt-LT"/>
        </w:rPr>
      </w:pPr>
      <w:r w:rsidRPr="008D58A0">
        <w:rPr>
          <w:rFonts w:ascii="Times New Roman" w:eastAsia="Times New Roman" w:hAnsi="Times New Roman" w:cs="Times New Roman"/>
          <w:b/>
          <w:bCs/>
          <w:sz w:val="24"/>
          <w:szCs w:val="24"/>
          <w:lang w:val="lt-LT" w:eastAsia="lt-LT"/>
        </w:rPr>
        <w:lastRenderedPageBreak/>
        <w:t>Konkurso pretendentų atrankos būdas</w:t>
      </w:r>
      <w:r w:rsidRPr="008D58A0">
        <w:rPr>
          <w:rFonts w:ascii="Times New Roman" w:eastAsia="Times New Roman" w:hAnsi="Times New Roman" w:cs="Times New Roman"/>
          <w:b/>
          <w:sz w:val="24"/>
          <w:szCs w:val="24"/>
          <w:lang w:val="lt-LT" w:eastAsia="lt-LT"/>
        </w:rPr>
        <w:t xml:space="preserve"> – </w:t>
      </w:r>
      <w:r w:rsidRPr="008D58A0">
        <w:rPr>
          <w:rFonts w:ascii="Times New Roman" w:eastAsia="Times New Roman" w:hAnsi="Times New Roman" w:cs="Times New Roman"/>
          <w:bCs/>
          <w:sz w:val="24"/>
          <w:szCs w:val="24"/>
          <w:lang w:val="lt-LT" w:eastAsia="lt-LT"/>
        </w:rPr>
        <w:t>testas žodžiu (pokalbis).</w:t>
      </w:r>
    </w:p>
    <w:p w:rsidR="00816987" w:rsidRPr="008D58A0" w:rsidRDefault="00816987" w:rsidP="00816987">
      <w:pPr>
        <w:spacing w:after="0" w:line="240" w:lineRule="auto"/>
        <w:ind w:firstLine="709"/>
        <w:rPr>
          <w:rFonts w:ascii="Times New Roman" w:eastAsia="Calibri" w:hAnsi="Times New Roman" w:cs="Times New Roman"/>
          <w:sz w:val="24"/>
          <w:szCs w:val="24"/>
          <w:lang w:val="lt-LT" w:eastAsia="lt-LT"/>
        </w:rPr>
      </w:pPr>
      <w:r w:rsidRPr="008D58A0">
        <w:rPr>
          <w:rFonts w:ascii="Times New Roman" w:eastAsia="Calibri" w:hAnsi="Times New Roman" w:cs="Times New Roman"/>
          <w:sz w:val="24"/>
          <w:szCs w:val="24"/>
          <w:lang w:val="lt-LT" w:eastAsia="lt-LT"/>
        </w:rPr>
        <w:t xml:space="preserve">Dokumentų pateikimo būdas: el. būdu (per VATIS Prašymų teikimo modulį). </w:t>
      </w:r>
    </w:p>
    <w:p w:rsidR="00816987" w:rsidRPr="008D58A0" w:rsidRDefault="00816987" w:rsidP="00816987">
      <w:pPr>
        <w:spacing w:after="0" w:line="240" w:lineRule="auto"/>
        <w:ind w:firstLine="709"/>
        <w:rPr>
          <w:rFonts w:ascii="Times New Roman" w:eastAsia="Calibri" w:hAnsi="Times New Roman" w:cs="Times New Roman"/>
          <w:sz w:val="24"/>
          <w:szCs w:val="24"/>
          <w:lang w:val="lt-LT" w:eastAsia="lt-LT"/>
        </w:rPr>
      </w:pPr>
      <w:r w:rsidRPr="008D58A0">
        <w:rPr>
          <w:rFonts w:ascii="Times New Roman" w:eastAsia="Times New Roman" w:hAnsi="Times New Roman" w:cs="Times New Roman"/>
          <w:sz w:val="24"/>
          <w:szCs w:val="24"/>
          <w:lang w:val="lt-LT" w:eastAsia="lt-LT"/>
        </w:rPr>
        <w:t xml:space="preserve">Telefonas pasiteirauti: (8 </w:t>
      </w:r>
      <w:r w:rsidR="008D58A0">
        <w:rPr>
          <w:rFonts w:ascii="Times New Roman" w:eastAsia="Times New Roman" w:hAnsi="Times New Roman" w:cs="Times New Roman"/>
          <w:sz w:val="24"/>
          <w:szCs w:val="24"/>
          <w:lang w:val="lt-LT" w:eastAsia="lt-LT"/>
        </w:rPr>
        <w:t>425) 52399</w:t>
      </w:r>
      <w:r w:rsidRPr="008D58A0">
        <w:rPr>
          <w:rFonts w:ascii="Times New Roman" w:eastAsia="Times New Roman" w:hAnsi="Times New Roman" w:cs="Times New Roman"/>
          <w:sz w:val="24"/>
          <w:szCs w:val="24"/>
          <w:lang w:val="lt-LT" w:eastAsia="lt-LT"/>
        </w:rPr>
        <w:t xml:space="preserve"> arba 8 </w:t>
      </w:r>
      <w:r w:rsidR="008D58A0">
        <w:rPr>
          <w:rFonts w:ascii="Times New Roman" w:eastAsia="Times New Roman" w:hAnsi="Times New Roman" w:cs="Times New Roman"/>
          <w:sz w:val="24"/>
          <w:szCs w:val="24"/>
          <w:lang w:val="lt-LT" w:eastAsia="lt-LT"/>
        </w:rPr>
        <w:t>61955274</w:t>
      </w:r>
      <w:r w:rsidRPr="008D58A0">
        <w:rPr>
          <w:rFonts w:ascii="Times New Roman" w:eastAsia="Times New Roman" w:hAnsi="Times New Roman" w:cs="Times New Roman"/>
          <w:sz w:val="24"/>
          <w:szCs w:val="24"/>
          <w:lang w:val="lt-LT" w:eastAsia="lt-LT"/>
        </w:rPr>
        <w:t xml:space="preserve"> .</w:t>
      </w:r>
    </w:p>
    <w:p w:rsidR="00816987" w:rsidRPr="008D58A0" w:rsidRDefault="00816987" w:rsidP="00816987">
      <w:pPr>
        <w:spacing w:after="0" w:line="240" w:lineRule="auto"/>
        <w:rPr>
          <w:rFonts w:ascii="Times New Roman" w:eastAsia="Calibri" w:hAnsi="Times New Roman" w:cs="Times New Roman"/>
          <w:sz w:val="24"/>
          <w:szCs w:val="24"/>
          <w:lang w:val="lt-LT" w:eastAsia="lt-LT"/>
        </w:rPr>
      </w:pPr>
    </w:p>
    <w:p w:rsidR="00816987" w:rsidRPr="008D58A0" w:rsidRDefault="00816987" w:rsidP="00816987">
      <w:pPr>
        <w:spacing w:after="0" w:line="240" w:lineRule="auto"/>
        <w:rPr>
          <w:rFonts w:ascii="Times New Roman" w:eastAsia="Calibri" w:hAnsi="Times New Roman" w:cs="Times New Roman"/>
          <w:sz w:val="24"/>
          <w:szCs w:val="24"/>
          <w:lang w:val="lt-LT" w:eastAsia="lt-LT"/>
        </w:rPr>
      </w:pPr>
    </w:p>
    <w:p w:rsidR="008D58A0" w:rsidRDefault="00816987" w:rsidP="008D58A0">
      <w:pPr>
        <w:pBdr>
          <w:bottom w:val="single" w:sz="12" w:space="31" w:color="auto"/>
        </w:pBdr>
        <w:spacing w:after="0" w:line="240" w:lineRule="auto"/>
        <w:jc w:val="both"/>
        <w:rPr>
          <w:rFonts w:ascii="Times New Roman" w:eastAsia="Times New Roman" w:hAnsi="Times New Roman" w:cs="Times New Roman"/>
          <w:sz w:val="24"/>
          <w:szCs w:val="24"/>
          <w:lang w:val="lt-LT" w:eastAsia="lt-LT"/>
        </w:rPr>
      </w:pPr>
      <w:r w:rsidRPr="008D58A0">
        <w:rPr>
          <w:rFonts w:ascii="Times New Roman" w:eastAsia="Calibri" w:hAnsi="Times New Roman" w:cs="Times New Roman"/>
          <w:sz w:val="24"/>
          <w:szCs w:val="24"/>
          <w:lang w:val="lt-LT" w:eastAsia="lt-LT"/>
        </w:rPr>
        <w:t>Pretendentai, atitinkantys atrankos reikalavimus, bus informuojami asmeniškai ir kviečiami į atranką</w:t>
      </w:r>
      <w:r w:rsidR="008D58A0">
        <w:rPr>
          <w:rFonts w:ascii="Times New Roman" w:eastAsia="Calibri" w:hAnsi="Times New Roman" w:cs="Times New Roman"/>
          <w:sz w:val="24"/>
          <w:szCs w:val="24"/>
          <w:lang w:val="lt-LT" w:eastAsia="lt-LT"/>
        </w:rPr>
        <w:t xml:space="preserve"> </w:t>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r>
      <w:r w:rsidRPr="008D58A0">
        <w:rPr>
          <w:rFonts w:ascii="Times New Roman" w:eastAsia="Calibri" w:hAnsi="Times New Roman" w:cs="Times New Roman"/>
          <w:sz w:val="24"/>
          <w:szCs w:val="24"/>
          <w:lang w:val="lt-LT" w:eastAsia="lt-LT"/>
        </w:rPr>
        <w:softHyphen/>
        <w:t>___________________</w:t>
      </w:r>
      <w:r w:rsidRPr="008D58A0">
        <w:rPr>
          <w:rFonts w:ascii="Times New Roman" w:eastAsia="Times New Roman" w:hAnsi="Times New Roman" w:cs="Times New Roman"/>
          <w:sz w:val="24"/>
          <w:szCs w:val="24"/>
          <w:lang w:val="lt-LT" w:eastAsia="lt-LT"/>
        </w:rPr>
        <w:t xml:space="preserve"> Akmenė</w:t>
      </w:r>
      <w:r w:rsidR="008D58A0">
        <w:rPr>
          <w:rFonts w:ascii="Times New Roman" w:eastAsia="Times New Roman" w:hAnsi="Times New Roman" w:cs="Times New Roman"/>
          <w:sz w:val="24"/>
          <w:szCs w:val="24"/>
          <w:lang w:val="lt-LT" w:eastAsia="lt-LT"/>
        </w:rPr>
        <w:t>s rajono savivaldybės pedagoginės psichologinė tarnybos</w:t>
      </w:r>
    </w:p>
    <w:p w:rsidR="008D58A0" w:rsidRPr="008D58A0" w:rsidRDefault="008D58A0" w:rsidP="008D58A0">
      <w:pPr>
        <w:pBdr>
          <w:bottom w:val="single" w:sz="12" w:space="31" w:color="auto"/>
        </w:pBdr>
        <w:spacing w:after="0" w:line="240" w:lineRule="auto"/>
        <w:ind w:firstLine="709"/>
        <w:jc w:val="both"/>
        <w:rPr>
          <w:rFonts w:ascii="Times New Roman" w:eastAsia="Times New Roman" w:hAnsi="Times New Roman" w:cs="Times New Roman"/>
          <w:sz w:val="16"/>
          <w:szCs w:val="16"/>
          <w:lang w:val="lt-LT" w:eastAsia="lt-LT"/>
        </w:rPr>
      </w:pPr>
      <w:r w:rsidRPr="008D58A0">
        <w:rPr>
          <w:rFonts w:ascii="Times New Roman" w:eastAsia="Times New Roman" w:hAnsi="Times New Roman" w:cs="Times New Roman"/>
          <w:sz w:val="24"/>
          <w:szCs w:val="24"/>
          <w:lang w:val="lt-LT" w:eastAsia="lt-LT"/>
        </w:rPr>
        <w:t xml:space="preserve">           </w:t>
      </w:r>
      <w:r w:rsidRPr="008D58A0">
        <w:rPr>
          <w:rFonts w:ascii="Times New Roman" w:eastAsia="Times New Roman" w:hAnsi="Times New Roman" w:cs="Times New Roman"/>
          <w:sz w:val="16"/>
          <w:szCs w:val="16"/>
          <w:lang w:val="lt-LT" w:eastAsia="lt-LT"/>
        </w:rPr>
        <w:t>(data ir laikas)</w:t>
      </w:r>
    </w:p>
    <w:p w:rsidR="008D58A0" w:rsidRDefault="008D58A0" w:rsidP="008D58A0">
      <w:pPr>
        <w:pBdr>
          <w:bottom w:val="single" w:sz="12" w:space="31" w:color="auto"/>
        </w:pBdr>
        <w:spacing w:after="0" w:line="240" w:lineRule="auto"/>
        <w:jc w:val="both"/>
        <w:rPr>
          <w:rFonts w:ascii="Times New Roman" w:eastAsia="Times New Roman" w:hAnsi="Times New Roman" w:cs="Times New Roman"/>
          <w:sz w:val="24"/>
          <w:szCs w:val="24"/>
          <w:lang w:val="lt-LT" w:eastAsia="lt-LT"/>
        </w:rPr>
      </w:pPr>
    </w:p>
    <w:p w:rsidR="008D58A0" w:rsidRPr="008D58A0" w:rsidRDefault="008D58A0" w:rsidP="008D58A0">
      <w:pPr>
        <w:pBdr>
          <w:bottom w:val="single" w:sz="12" w:space="31" w:color="auto"/>
        </w:pBdr>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816987" w:rsidRPr="008D58A0">
        <w:rPr>
          <w:rFonts w:ascii="Times New Roman" w:eastAsia="Times New Roman" w:hAnsi="Times New Roman" w:cs="Times New Roman"/>
          <w:sz w:val="24"/>
          <w:szCs w:val="24"/>
          <w:lang w:val="lt-LT" w:eastAsia="lt-LT"/>
        </w:rPr>
        <w:t xml:space="preserve">direktoriaus </w:t>
      </w:r>
      <w:r w:rsidRPr="008D58A0">
        <w:rPr>
          <w:rFonts w:ascii="Times New Roman" w:eastAsia="Times New Roman" w:hAnsi="Times New Roman" w:cs="Times New Roman"/>
          <w:sz w:val="24"/>
          <w:szCs w:val="24"/>
          <w:lang w:val="lt-LT" w:eastAsia="lt-LT"/>
        </w:rPr>
        <w:t>kabinete.</w:t>
      </w: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16987" w:rsidRPr="00231918" w:rsidRDefault="00816987" w:rsidP="00816987">
      <w:pPr>
        <w:spacing w:after="0" w:line="200" w:lineRule="exact"/>
        <w:rPr>
          <w:rFonts w:ascii="Calibri" w:eastAsia="Times New Roman" w:hAnsi="Calibri" w:cs="Arial"/>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Default="008D58A0" w:rsidP="008D58A0">
      <w:pPr>
        <w:spacing w:after="0" w:line="200" w:lineRule="exact"/>
        <w:jc w:val="right"/>
        <w:rPr>
          <w:rFonts w:ascii="Times New Roman" w:eastAsia="Times New Roman" w:hAnsi="Times New Roman" w:cs="Times New Roman"/>
          <w:sz w:val="20"/>
          <w:szCs w:val="20"/>
          <w:lang w:eastAsia="lt-LT"/>
        </w:rPr>
      </w:pPr>
    </w:p>
    <w:p w:rsidR="008D58A0" w:rsidRPr="00231918" w:rsidRDefault="008D58A0" w:rsidP="008D58A0">
      <w:pPr>
        <w:spacing w:after="0" w:line="200" w:lineRule="exact"/>
        <w:jc w:val="right"/>
        <w:rPr>
          <w:rFonts w:ascii="Times New Roman" w:eastAsia="Times New Roman" w:hAnsi="Times New Roman" w:cs="Times New Roman"/>
          <w:sz w:val="20"/>
          <w:szCs w:val="20"/>
          <w:lang w:eastAsia="lt-LT"/>
        </w:rPr>
      </w:pPr>
      <w:proofErr w:type="gramStart"/>
      <w:r w:rsidRPr="00231918">
        <w:rPr>
          <w:rFonts w:ascii="Times New Roman" w:eastAsia="Times New Roman" w:hAnsi="Times New Roman" w:cs="Times New Roman"/>
          <w:sz w:val="20"/>
          <w:szCs w:val="20"/>
          <w:lang w:eastAsia="lt-LT"/>
        </w:rPr>
        <w:lastRenderedPageBreak/>
        <w:t>2</w:t>
      </w:r>
      <w:proofErr w:type="gramEnd"/>
      <w:r w:rsidRPr="00231918">
        <w:rPr>
          <w:rFonts w:ascii="Times New Roman" w:eastAsia="Times New Roman" w:hAnsi="Times New Roman" w:cs="Times New Roman"/>
          <w:sz w:val="20"/>
          <w:szCs w:val="20"/>
          <w:lang w:eastAsia="lt-LT"/>
        </w:rPr>
        <w:t xml:space="preserve"> </w:t>
      </w:r>
      <w:proofErr w:type="spellStart"/>
      <w:r w:rsidRPr="00231918">
        <w:rPr>
          <w:rFonts w:ascii="Times New Roman" w:eastAsia="Times New Roman" w:hAnsi="Times New Roman" w:cs="Times New Roman"/>
          <w:sz w:val="20"/>
          <w:szCs w:val="20"/>
          <w:lang w:eastAsia="lt-LT"/>
        </w:rPr>
        <w:t>priedas</w:t>
      </w:r>
      <w:proofErr w:type="spellEnd"/>
    </w:p>
    <w:p w:rsidR="008D58A0" w:rsidRPr="00231918" w:rsidRDefault="008D58A0" w:rsidP="008D58A0">
      <w:pPr>
        <w:spacing w:after="0" w:line="200" w:lineRule="exact"/>
        <w:rPr>
          <w:rFonts w:ascii="Times New Roman" w:eastAsia="Times New Roman" w:hAnsi="Times New Roman" w:cs="Times New Roman"/>
          <w:sz w:val="24"/>
          <w:szCs w:val="24"/>
          <w:lang w:eastAsia="lt-LT"/>
        </w:rPr>
      </w:pPr>
    </w:p>
    <w:p w:rsidR="008D58A0" w:rsidRPr="00231918" w:rsidRDefault="008D58A0" w:rsidP="008D58A0">
      <w:pPr>
        <w:spacing w:after="0" w:line="200" w:lineRule="exact"/>
        <w:rPr>
          <w:rFonts w:ascii="Times New Roman" w:eastAsia="Times New Roman" w:hAnsi="Times New Roman" w:cs="Times New Roman"/>
          <w:sz w:val="24"/>
          <w:szCs w:val="24"/>
          <w:lang w:eastAsia="lt-LT"/>
        </w:rPr>
      </w:pPr>
    </w:p>
    <w:p w:rsidR="008D58A0" w:rsidRPr="00231918" w:rsidRDefault="008D58A0" w:rsidP="008D58A0">
      <w:pPr>
        <w:spacing w:after="0" w:line="240" w:lineRule="auto"/>
        <w:jc w:val="center"/>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_________________________________________________________________</w:t>
      </w:r>
    </w:p>
    <w:p w:rsidR="008D58A0" w:rsidRPr="00815D67" w:rsidRDefault="008D58A0" w:rsidP="008D58A0">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 xml:space="preserve"> (vardas, pavardė)</w:t>
      </w:r>
    </w:p>
    <w:p w:rsidR="008D58A0" w:rsidRPr="00815D67" w:rsidRDefault="008D58A0" w:rsidP="008D58A0">
      <w:pPr>
        <w:spacing w:after="0" w:line="240" w:lineRule="auto"/>
        <w:rPr>
          <w:rFonts w:ascii="Times New Roman" w:eastAsia="Century Schoolbook" w:hAnsi="Times New Roman" w:cs="Times New Roman"/>
          <w:sz w:val="24"/>
          <w:szCs w:val="24"/>
          <w:lang w:val="lt-LT" w:eastAsia="lt-LT"/>
        </w:rPr>
      </w:pPr>
    </w:p>
    <w:p w:rsidR="008D58A0" w:rsidRPr="00815D67" w:rsidRDefault="008D58A0" w:rsidP="008D58A0">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_______________________________________________________________</w:t>
      </w:r>
    </w:p>
    <w:p w:rsidR="008D58A0" w:rsidRPr="00815D67" w:rsidRDefault="008D58A0" w:rsidP="008D58A0">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(adresas, telefonas)</w:t>
      </w:r>
    </w:p>
    <w:p w:rsidR="008D58A0" w:rsidRPr="00815D67" w:rsidRDefault="008D58A0" w:rsidP="008D58A0">
      <w:pPr>
        <w:spacing w:after="0" w:line="240" w:lineRule="auto"/>
        <w:rPr>
          <w:rFonts w:ascii="Times New Roman" w:eastAsia="Century Schoolbook" w:hAnsi="Times New Roman" w:cs="Times New Roman"/>
          <w:sz w:val="24"/>
          <w:szCs w:val="24"/>
          <w:lang w:val="lt-LT" w:eastAsia="lt-LT"/>
        </w:rPr>
      </w:pPr>
    </w:p>
    <w:p w:rsidR="008D58A0" w:rsidRPr="00815D67" w:rsidRDefault="008D58A0" w:rsidP="008D58A0">
      <w:pPr>
        <w:spacing w:after="0" w:line="240" w:lineRule="auto"/>
        <w:rPr>
          <w:rFonts w:ascii="Times New Roman" w:eastAsia="Century Schoolbook" w:hAnsi="Times New Roman" w:cs="Times New Roman"/>
          <w:sz w:val="24"/>
          <w:szCs w:val="24"/>
          <w:lang w:val="lt-LT" w:eastAsia="lt-LT"/>
        </w:rPr>
      </w:pPr>
    </w:p>
    <w:p w:rsidR="008D58A0" w:rsidRPr="00815D67" w:rsidRDefault="008D58A0" w:rsidP="008D58A0">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Akmenės rajono savivaldybės pedagoginės psichologinės tarnybos</w:t>
      </w:r>
    </w:p>
    <w:p w:rsidR="008D58A0" w:rsidRPr="00815D67" w:rsidRDefault="008D58A0" w:rsidP="008D58A0">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direktoriui _________________________________</w:t>
      </w:r>
    </w:p>
    <w:p w:rsidR="008D58A0" w:rsidRPr="00231918" w:rsidRDefault="008D58A0" w:rsidP="008D58A0">
      <w:pPr>
        <w:spacing w:after="0" w:line="240" w:lineRule="auto"/>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center"/>
        <w:rPr>
          <w:rFonts w:ascii="Times New Roman" w:eastAsia="Century Schoolbook" w:hAnsi="Times New Roman" w:cs="Times New Roman"/>
          <w:b/>
          <w:sz w:val="24"/>
          <w:szCs w:val="24"/>
          <w:lang w:eastAsia="lt-LT"/>
        </w:rPr>
      </w:pPr>
      <w:r w:rsidRPr="00231918">
        <w:rPr>
          <w:rFonts w:ascii="Times New Roman" w:eastAsia="Century Schoolbook" w:hAnsi="Times New Roman" w:cs="Times New Roman"/>
          <w:b/>
          <w:sz w:val="24"/>
          <w:szCs w:val="24"/>
          <w:lang w:eastAsia="lt-LT"/>
        </w:rPr>
        <w:t>PRAŠYMAS</w:t>
      </w:r>
    </w:p>
    <w:p w:rsidR="008D58A0" w:rsidRPr="00231918" w:rsidRDefault="008D58A0" w:rsidP="008D58A0">
      <w:pPr>
        <w:spacing w:after="0" w:line="240" w:lineRule="auto"/>
        <w:jc w:val="center"/>
        <w:rPr>
          <w:rFonts w:ascii="Times New Roman" w:eastAsia="Century Schoolbook" w:hAnsi="Times New Roman" w:cs="Times New Roman"/>
          <w:b/>
          <w:sz w:val="24"/>
          <w:szCs w:val="24"/>
          <w:lang w:eastAsia="lt-LT"/>
        </w:rPr>
      </w:pPr>
      <w:r w:rsidRPr="00231918">
        <w:rPr>
          <w:rFonts w:ascii="Times New Roman" w:eastAsia="Century Schoolbook" w:hAnsi="Times New Roman" w:cs="Times New Roman"/>
          <w:b/>
          <w:sz w:val="24"/>
          <w:szCs w:val="24"/>
          <w:lang w:eastAsia="lt-LT"/>
        </w:rPr>
        <w:t>DĖL LEIDIMO DALYVAUTI KONKURSE</w:t>
      </w:r>
    </w:p>
    <w:p w:rsidR="008D58A0" w:rsidRPr="00231918" w:rsidRDefault="008D58A0" w:rsidP="008D58A0">
      <w:pPr>
        <w:spacing w:after="0" w:line="240" w:lineRule="auto"/>
        <w:jc w:val="center"/>
        <w:rPr>
          <w:rFonts w:ascii="Times New Roman" w:eastAsia="Century Schoolbook" w:hAnsi="Times New Roman" w:cs="Times New Roman"/>
          <w:b/>
          <w:sz w:val="24"/>
          <w:szCs w:val="24"/>
          <w:lang w:eastAsia="lt-LT"/>
        </w:rPr>
      </w:pPr>
      <w:r w:rsidRPr="00231918">
        <w:rPr>
          <w:rFonts w:ascii="Times New Roman" w:eastAsia="Century Schoolbook" w:hAnsi="Times New Roman" w:cs="Times New Roman"/>
          <w:b/>
          <w:bCs/>
          <w:color w:val="000000"/>
          <w:sz w:val="24"/>
          <w:szCs w:val="24"/>
          <w:bdr w:val="none" w:sz="0" w:space="0" w:color="auto" w:frame="1"/>
          <w:lang w:eastAsia="lt-LT"/>
        </w:rPr>
        <w:t>__________________________________________________</w:t>
      </w:r>
      <w:r w:rsidRPr="00231918">
        <w:rPr>
          <w:rFonts w:ascii="Times New Roman" w:eastAsia="Times New Roman" w:hAnsi="Times New Roman" w:cs="Times New Roman"/>
          <w:b/>
          <w:bCs/>
          <w:color w:val="000000"/>
          <w:sz w:val="24"/>
          <w:szCs w:val="24"/>
          <w:lang w:eastAsia="lt-LT"/>
        </w:rPr>
        <w:t xml:space="preserve"> </w:t>
      </w:r>
      <w:r w:rsidRPr="00231918">
        <w:rPr>
          <w:rFonts w:ascii="Times New Roman" w:eastAsia="Century Schoolbook" w:hAnsi="Times New Roman" w:cs="Times New Roman"/>
          <w:b/>
          <w:sz w:val="24"/>
          <w:szCs w:val="24"/>
          <w:lang w:eastAsia="lt-LT"/>
        </w:rPr>
        <w:t>PAREIGOMS UŽIMTI</w:t>
      </w:r>
    </w:p>
    <w:p w:rsidR="008D58A0" w:rsidRPr="00231918" w:rsidRDefault="008D58A0" w:rsidP="008D58A0">
      <w:pPr>
        <w:spacing w:after="0" w:line="240" w:lineRule="auto"/>
        <w:jc w:val="center"/>
        <w:rPr>
          <w:rFonts w:ascii="Times New Roman" w:eastAsia="Century Schoolbook" w:hAnsi="Times New Roman" w:cs="Times New Roman"/>
          <w:b/>
          <w:sz w:val="24"/>
          <w:szCs w:val="24"/>
          <w:lang w:eastAsia="lt-LT"/>
        </w:rPr>
      </w:pPr>
    </w:p>
    <w:p w:rsidR="008D58A0" w:rsidRPr="00231918" w:rsidRDefault="008D58A0" w:rsidP="008D58A0">
      <w:pPr>
        <w:spacing w:after="0" w:line="240" w:lineRule="auto"/>
        <w:jc w:val="center"/>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20___m. __________________________</w:t>
      </w:r>
    </w:p>
    <w:p w:rsidR="008D58A0" w:rsidRPr="00815D67" w:rsidRDefault="008D58A0" w:rsidP="008D58A0">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Naujoji Akmenė</w:t>
      </w:r>
    </w:p>
    <w:p w:rsidR="008D58A0" w:rsidRPr="00815D67" w:rsidRDefault="008D58A0" w:rsidP="008D58A0">
      <w:pPr>
        <w:spacing w:after="0" w:line="240" w:lineRule="auto"/>
        <w:jc w:val="center"/>
        <w:rPr>
          <w:rFonts w:ascii="Times New Roman" w:eastAsia="Century Schoolbook" w:hAnsi="Times New Roman" w:cs="Times New Roman"/>
          <w:sz w:val="24"/>
          <w:szCs w:val="24"/>
          <w:lang w:val="lt-LT" w:eastAsia="lt-LT"/>
        </w:rPr>
      </w:pPr>
    </w:p>
    <w:p w:rsidR="008D58A0" w:rsidRPr="00815D67" w:rsidRDefault="008D58A0" w:rsidP="008D58A0">
      <w:pPr>
        <w:spacing w:after="0" w:line="240" w:lineRule="auto"/>
        <w:jc w:val="both"/>
        <w:rPr>
          <w:rFonts w:ascii="Times New Roman" w:eastAsia="Century Schoolbook" w:hAnsi="Times New Roman" w:cs="Times New Roman"/>
          <w:sz w:val="24"/>
          <w:szCs w:val="24"/>
          <w:lang w:val="lt-LT" w:eastAsia="lt-LT"/>
        </w:rPr>
      </w:pPr>
    </w:p>
    <w:p w:rsidR="008D58A0" w:rsidRPr="00815D67" w:rsidRDefault="008D58A0" w:rsidP="008D58A0">
      <w:pPr>
        <w:spacing w:after="0" w:line="240" w:lineRule="auto"/>
        <w:jc w:val="both"/>
        <w:rPr>
          <w:rFonts w:ascii="Times New Roman" w:eastAsia="Century Schoolbook" w:hAnsi="Times New Roman" w:cs="Times New Roman"/>
          <w:sz w:val="24"/>
          <w:szCs w:val="24"/>
          <w:lang w:val="lt-LT" w:eastAsia="lt-LT"/>
        </w:rPr>
      </w:pPr>
    </w:p>
    <w:p w:rsidR="008D58A0" w:rsidRPr="00815D67" w:rsidRDefault="008D58A0" w:rsidP="008D58A0">
      <w:pPr>
        <w:spacing w:after="0" w:line="240" w:lineRule="auto"/>
        <w:jc w:val="both"/>
        <w:rPr>
          <w:rFonts w:ascii="Times New Roman" w:eastAsia="Century Schoolbook" w:hAnsi="Times New Roman" w:cs="Times New Roman"/>
          <w:sz w:val="24"/>
          <w:szCs w:val="24"/>
          <w:lang w:val="lt-LT" w:eastAsia="lt-LT"/>
        </w:rPr>
      </w:pPr>
    </w:p>
    <w:p w:rsidR="008D58A0" w:rsidRPr="00815D67" w:rsidRDefault="008D58A0" w:rsidP="008D58A0">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 xml:space="preserve">               Prašau leisti dalyvauti konkurse ______________________________ pareigoms užimti.</w:t>
      </w:r>
    </w:p>
    <w:p w:rsidR="008D58A0" w:rsidRPr="00815D67" w:rsidRDefault="008D58A0" w:rsidP="008D58A0">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 xml:space="preserve">               </w:t>
      </w:r>
    </w:p>
    <w:p w:rsidR="008D58A0" w:rsidRPr="00231918" w:rsidRDefault="008D58A0" w:rsidP="008D58A0">
      <w:pPr>
        <w:spacing w:after="0" w:line="240" w:lineRule="auto"/>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 xml:space="preserve">               PRIDEDAMA:</w:t>
      </w:r>
    </w:p>
    <w:p w:rsidR="008D58A0" w:rsidRPr="00231918" w:rsidRDefault="008D58A0" w:rsidP="008D58A0">
      <w:pPr>
        <w:spacing w:after="0" w:line="240" w:lineRule="auto"/>
        <w:ind w:left="360"/>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 xml:space="preserve">         1.</w:t>
      </w:r>
    </w:p>
    <w:p w:rsidR="008D58A0" w:rsidRPr="00231918" w:rsidRDefault="008D58A0" w:rsidP="008D58A0">
      <w:pPr>
        <w:spacing w:after="0" w:line="240" w:lineRule="auto"/>
        <w:ind w:left="360"/>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 xml:space="preserve">         2. </w:t>
      </w:r>
    </w:p>
    <w:p w:rsidR="008D58A0" w:rsidRPr="00231918" w:rsidRDefault="008D58A0" w:rsidP="008D58A0">
      <w:pPr>
        <w:spacing w:after="0" w:line="240" w:lineRule="auto"/>
        <w:ind w:left="360"/>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 xml:space="preserve">         3. </w:t>
      </w:r>
    </w:p>
    <w:p w:rsidR="008D58A0" w:rsidRPr="00231918" w:rsidRDefault="008D58A0" w:rsidP="008D58A0">
      <w:pPr>
        <w:spacing w:after="0" w:line="240" w:lineRule="auto"/>
        <w:ind w:left="360"/>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 xml:space="preserve">         4.</w:t>
      </w:r>
    </w:p>
    <w:p w:rsidR="008D58A0" w:rsidRPr="00231918" w:rsidRDefault="008D58A0" w:rsidP="008D58A0">
      <w:pPr>
        <w:spacing w:after="0" w:line="240" w:lineRule="auto"/>
        <w:ind w:left="360"/>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 xml:space="preserve">         5.</w:t>
      </w:r>
    </w:p>
    <w:p w:rsidR="008D58A0" w:rsidRPr="00231918" w:rsidRDefault="008D58A0" w:rsidP="008D58A0">
      <w:pPr>
        <w:spacing w:after="0" w:line="240" w:lineRule="auto"/>
        <w:jc w:val="both"/>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 xml:space="preserve"> </w:t>
      </w:r>
    </w:p>
    <w:p w:rsidR="008D58A0" w:rsidRDefault="008D58A0" w:rsidP="008D58A0">
      <w:pPr>
        <w:spacing w:after="0" w:line="240" w:lineRule="auto"/>
        <w:jc w:val="both"/>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both"/>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both"/>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right"/>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right"/>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right"/>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right"/>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right"/>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right"/>
        <w:rPr>
          <w:rFonts w:ascii="Times New Roman" w:eastAsia="Century Schoolbook" w:hAnsi="Times New Roman" w:cs="Times New Roman"/>
          <w:sz w:val="24"/>
          <w:szCs w:val="24"/>
          <w:lang w:eastAsia="lt-LT"/>
        </w:rPr>
      </w:pPr>
    </w:p>
    <w:p w:rsidR="008D58A0" w:rsidRPr="00231918" w:rsidRDefault="008D58A0" w:rsidP="008D58A0">
      <w:pPr>
        <w:spacing w:after="0" w:line="240" w:lineRule="auto"/>
        <w:jc w:val="right"/>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______________          ________________________________________</w:t>
      </w:r>
    </w:p>
    <w:p w:rsidR="008D58A0" w:rsidRPr="00815D67" w:rsidRDefault="008D58A0" w:rsidP="008D58A0">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 xml:space="preserve">                                (parašas)                                               (vardas, pavardė)</w:t>
      </w:r>
    </w:p>
    <w:p w:rsidR="008D58A0" w:rsidRPr="00231918" w:rsidRDefault="008D58A0" w:rsidP="008D58A0">
      <w:pPr>
        <w:spacing w:after="0" w:line="240" w:lineRule="auto"/>
        <w:jc w:val="right"/>
        <w:rPr>
          <w:rFonts w:ascii="Calibri" w:eastAsia="Century Schoolbook" w:hAnsi="Calibri" w:cs="Arial"/>
          <w:szCs w:val="20"/>
          <w:lang w:eastAsia="lt-LT"/>
        </w:rPr>
      </w:pPr>
    </w:p>
    <w:p w:rsidR="008D58A0" w:rsidRDefault="008D58A0" w:rsidP="008D58A0">
      <w:pPr>
        <w:spacing w:after="0" w:line="200" w:lineRule="exact"/>
        <w:rPr>
          <w:rFonts w:ascii="Times New Roman" w:eastAsia="Times New Roman" w:hAnsi="Times New Roman" w:cs="Arial"/>
          <w:sz w:val="20"/>
          <w:szCs w:val="20"/>
          <w:lang w:eastAsia="lt-LT"/>
        </w:rPr>
      </w:pPr>
    </w:p>
    <w:p w:rsidR="00815D67" w:rsidRPr="00231918" w:rsidRDefault="00815D67" w:rsidP="00815D67">
      <w:pPr>
        <w:spacing w:after="0" w:line="200" w:lineRule="exact"/>
        <w:jc w:val="right"/>
        <w:rPr>
          <w:rFonts w:ascii="Times New Roman" w:eastAsia="Times New Roman" w:hAnsi="Times New Roman" w:cs="Times New Roman"/>
          <w:sz w:val="20"/>
          <w:szCs w:val="20"/>
          <w:lang w:eastAsia="lt-LT"/>
        </w:rPr>
      </w:pPr>
      <w:proofErr w:type="gramStart"/>
      <w:r>
        <w:rPr>
          <w:rFonts w:ascii="Times New Roman" w:eastAsia="Times New Roman" w:hAnsi="Times New Roman" w:cs="Times New Roman"/>
          <w:sz w:val="20"/>
          <w:szCs w:val="20"/>
          <w:lang w:eastAsia="lt-LT"/>
        </w:rPr>
        <w:lastRenderedPageBreak/>
        <w:t>3</w:t>
      </w:r>
      <w:proofErr w:type="gramEnd"/>
      <w:r>
        <w:rPr>
          <w:rFonts w:ascii="Times New Roman" w:eastAsia="Times New Roman" w:hAnsi="Times New Roman" w:cs="Times New Roman"/>
          <w:sz w:val="20"/>
          <w:szCs w:val="20"/>
          <w:lang w:eastAsia="lt-LT"/>
        </w:rPr>
        <w:t xml:space="preserve"> </w:t>
      </w:r>
      <w:proofErr w:type="spellStart"/>
      <w:r>
        <w:rPr>
          <w:rFonts w:ascii="Times New Roman" w:eastAsia="Times New Roman" w:hAnsi="Times New Roman" w:cs="Times New Roman"/>
          <w:sz w:val="20"/>
          <w:szCs w:val="20"/>
          <w:lang w:eastAsia="lt-LT"/>
        </w:rPr>
        <w:t>p</w:t>
      </w:r>
      <w:r w:rsidRPr="00231918">
        <w:rPr>
          <w:rFonts w:ascii="Times New Roman" w:eastAsia="Times New Roman" w:hAnsi="Times New Roman" w:cs="Times New Roman"/>
          <w:sz w:val="20"/>
          <w:szCs w:val="20"/>
          <w:lang w:eastAsia="lt-LT"/>
        </w:rPr>
        <w:t>riedas</w:t>
      </w:r>
      <w:proofErr w:type="spellEnd"/>
    </w:p>
    <w:p w:rsidR="00815D67" w:rsidRPr="00231918" w:rsidRDefault="00815D67" w:rsidP="00815D67">
      <w:pPr>
        <w:spacing w:after="0" w:line="200" w:lineRule="exact"/>
        <w:rPr>
          <w:rFonts w:ascii="Times New Roman" w:eastAsia="Times New Roman" w:hAnsi="Times New Roman" w:cs="Times New Roman"/>
          <w:sz w:val="24"/>
          <w:szCs w:val="24"/>
          <w:lang w:eastAsia="lt-LT"/>
        </w:rPr>
      </w:pPr>
    </w:p>
    <w:p w:rsidR="00815D67" w:rsidRPr="00231918" w:rsidRDefault="00815D67" w:rsidP="00815D67">
      <w:pPr>
        <w:spacing w:after="0" w:line="200" w:lineRule="exact"/>
        <w:rPr>
          <w:rFonts w:ascii="Times New Roman" w:eastAsia="Times New Roman" w:hAnsi="Times New Roman" w:cs="Times New Roman"/>
          <w:sz w:val="24"/>
          <w:szCs w:val="24"/>
          <w:lang w:eastAsia="lt-LT"/>
        </w:rPr>
      </w:pPr>
    </w:p>
    <w:p w:rsidR="00815D67" w:rsidRPr="00231918" w:rsidRDefault="00815D67" w:rsidP="00815D67">
      <w:pPr>
        <w:spacing w:after="0" w:line="240" w:lineRule="auto"/>
        <w:jc w:val="center"/>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_________________________________________________________________</w:t>
      </w:r>
    </w:p>
    <w:p w:rsidR="00815D67" w:rsidRPr="00815D67" w:rsidRDefault="00815D67" w:rsidP="00815D67">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 xml:space="preserve"> (vardas, pavardė)</w:t>
      </w:r>
    </w:p>
    <w:p w:rsidR="00815D67" w:rsidRPr="00815D67" w:rsidRDefault="00815D67" w:rsidP="00815D67">
      <w:pPr>
        <w:spacing w:after="0" w:line="240" w:lineRule="auto"/>
        <w:rPr>
          <w:rFonts w:ascii="Times New Roman" w:eastAsia="Century Schoolbook" w:hAnsi="Times New Roman" w:cs="Times New Roman"/>
          <w:sz w:val="24"/>
          <w:szCs w:val="24"/>
          <w:lang w:val="lt-LT" w:eastAsia="lt-LT"/>
        </w:rPr>
      </w:pPr>
    </w:p>
    <w:p w:rsidR="00815D67" w:rsidRPr="00815D67" w:rsidRDefault="00815D67" w:rsidP="00815D67">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_______________________________________________________________</w:t>
      </w:r>
    </w:p>
    <w:p w:rsidR="00815D67" w:rsidRPr="00815D67" w:rsidRDefault="00815D67" w:rsidP="00815D67">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(adresas, telefonas)</w:t>
      </w:r>
    </w:p>
    <w:p w:rsidR="00815D67" w:rsidRPr="00815D67" w:rsidRDefault="00815D67" w:rsidP="00815D67">
      <w:pPr>
        <w:spacing w:after="0" w:line="240" w:lineRule="auto"/>
        <w:rPr>
          <w:rFonts w:ascii="Times New Roman" w:eastAsia="Century Schoolbook" w:hAnsi="Times New Roman" w:cs="Times New Roman"/>
          <w:sz w:val="24"/>
          <w:szCs w:val="24"/>
          <w:lang w:val="lt-LT" w:eastAsia="lt-LT"/>
        </w:rPr>
      </w:pPr>
    </w:p>
    <w:p w:rsidR="00815D67" w:rsidRPr="00815D67" w:rsidRDefault="00815D67" w:rsidP="00815D67">
      <w:pPr>
        <w:spacing w:after="0" w:line="240" w:lineRule="auto"/>
        <w:rPr>
          <w:rFonts w:ascii="Times New Roman" w:eastAsia="Century Schoolbook" w:hAnsi="Times New Roman" w:cs="Times New Roman"/>
          <w:sz w:val="24"/>
          <w:szCs w:val="24"/>
          <w:lang w:val="lt-LT" w:eastAsia="lt-LT"/>
        </w:rPr>
      </w:pPr>
    </w:p>
    <w:p w:rsidR="00815D67" w:rsidRPr="00815D67" w:rsidRDefault="00815D67" w:rsidP="00815D67">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Akmenės rajono savivaldybės pedagoginės psichologinės tarnybos</w:t>
      </w:r>
    </w:p>
    <w:p w:rsidR="00815D67" w:rsidRPr="00815D67" w:rsidRDefault="00815D67" w:rsidP="00815D67">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direktoriui _________________________________</w:t>
      </w:r>
    </w:p>
    <w:p w:rsidR="00815D67" w:rsidRPr="00231918" w:rsidRDefault="00815D67" w:rsidP="00815D67">
      <w:pPr>
        <w:spacing w:after="0" w:line="240" w:lineRule="auto"/>
        <w:rPr>
          <w:rFonts w:ascii="Times New Roman" w:eastAsia="Century Schoolbook" w:hAnsi="Times New Roman" w:cs="Times New Roman"/>
          <w:sz w:val="24"/>
          <w:szCs w:val="24"/>
          <w:lang w:eastAsia="lt-LT"/>
        </w:rPr>
      </w:pPr>
    </w:p>
    <w:p w:rsidR="00815D67" w:rsidRDefault="00815D67" w:rsidP="00610AA6">
      <w:pPr>
        <w:rPr>
          <w:rFonts w:ascii="Times New Roman" w:hAnsi="Times New Roman" w:cs="Times New Roman"/>
          <w:sz w:val="24"/>
          <w:szCs w:val="24"/>
        </w:rPr>
      </w:pPr>
    </w:p>
    <w:p w:rsidR="00815D67" w:rsidRPr="00231918" w:rsidRDefault="00815D67" w:rsidP="00815D67">
      <w:pPr>
        <w:spacing w:after="0" w:line="200" w:lineRule="exact"/>
        <w:rPr>
          <w:rFonts w:ascii="Times New Roman" w:eastAsia="Times New Roman" w:hAnsi="Times New Roman" w:cs="Arial"/>
          <w:sz w:val="20"/>
          <w:szCs w:val="20"/>
          <w:lang w:eastAsia="lt-LT"/>
        </w:rPr>
      </w:pPr>
    </w:p>
    <w:p w:rsidR="00815D67" w:rsidRPr="00231918" w:rsidRDefault="00815D67" w:rsidP="00815D67">
      <w:pPr>
        <w:spacing w:after="0" w:line="0" w:lineRule="atLeast"/>
        <w:jc w:val="center"/>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 xml:space="preserve"> AKMENĖS</w:t>
      </w:r>
      <w:r>
        <w:rPr>
          <w:rFonts w:ascii="Times New Roman" w:eastAsia="Times New Roman" w:hAnsi="Times New Roman" w:cs="Arial"/>
          <w:b/>
          <w:sz w:val="24"/>
          <w:szCs w:val="20"/>
          <w:lang w:eastAsia="lt-LT"/>
        </w:rPr>
        <w:t xml:space="preserve"> RAJONO SAVIVALDYBĖS PEDAGOGINĖS PSICHOLOGINĖS TARNYBOS IK</w:t>
      </w:r>
      <w:r w:rsidRPr="00231918">
        <w:rPr>
          <w:rFonts w:ascii="Times New Roman" w:eastAsia="Times New Roman" w:hAnsi="Times New Roman" w:cs="Arial"/>
          <w:b/>
          <w:sz w:val="24"/>
          <w:szCs w:val="20"/>
          <w:lang w:eastAsia="lt-LT"/>
        </w:rPr>
        <w:t xml:space="preserve"> PRETENDENTO Į____________________________ PAREIGYBĘ</w:t>
      </w:r>
    </w:p>
    <w:p w:rsidR="00815D67" w:rsidRPr="00231918" w:rsidRDefault="00815D67" w:rsidP="00815D67">
      <w:pPr>
        <w:spacing w:after="0" w:line="0" w:lineRule="atLeast"/>
        <w:jc w:val="center"/>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DOKUMENTŲ IR TESTO ŽODŽIU (POKALBIO) VERTINIMO</w:t>
      </w:r>
    </w:p>
    <w:p w:rsidR="00815D67" w:rsidRPr="00231918" w:rsidRDefault="00815D67" w:rsidP="00815D67">
      <w:pPr>
        <w:spacing w:after="0" w:line="0" w:lineRule="atLeast"/>
        <w:jc w:val="center"/>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LENTELĖ</w:t>
      </w:r>
    </w:p>
    <w:p w:rsidR="00815D67" w:rsidRPr="00231918" w:rsidRDefault="00815D67" w:rsidP="00815D67">
      <w:pPr>
        <w:spacing w:after="0" w:line="0" w:lineRule="atLeast"/>
        <w:ind w:left="4300"/>
        <w:rPr>
          <w:rFonts w:ascii="Times New Roman" w:eastAsia="Times New Roman" w:hAnsi="Times New Roman" w:cs="Arial"/>
          <w:sz w:val="24"/>
          <w:szCs w:val="20"/>
          <w:lang w:eastAsia="lt-LT"/>
        </w:rPr>
      </w:pPr>
      <w:r w:rsidRPr="00231918">
        <w:rPr>
          <w:rFonts w:ascii="Times New Roman" w:eastAsia="Times New Roman" w:hAnsi="Times New Roman" w:cs="Arial"/>
          <w:sz w:val="24"/>
          <w:szCs w:val="20"/>
          <w:lang w:eastAsia="lt-LT"/>
        </w:rPr>
        <w:t>_____________</w:t>
      </w:r>
    </w:p>
    <w:p w:rsidR="00815D67" w:rsidRPr="00231918" w:rsidRDefault="002E5346" w:rsidP="00815D67">
      <w:pPr>
        <w:spacing w:after="0" w:line="0" w:lineRule="atLeast"/>
        <w:jc w:val="center"/>
        <w:rPr>
          <w:rFonts w:ascii="Times New Roman" w:eastAsia="Times New Roman" w:hAnsi="Times New Roman" w:cs="Arial"/>
          <w:sz w:val="24"/>
          <w:szCs w:val="20"/>
          <w:lang w:eastAsia="lt-LT"/>
        </w:rPr>
      </w:pPr>
      <w:r>
        <w:rPr>
          <w:rFonts w:ascii="Times New Roman" w:eastAsia="Times New Roman" w:hAnsi="Times New Roman" w:cs="Arial"/>
          <w:sz w:val="24"/>
          <w:szCs w:val="20"/>
          <w:lang w:eastAsia="lt-LT"/>
        </w:rPr>
        <w:t xml:space="preserve">             </w:t>
      </w:r>
      <w:proofErr w:type="gramStart"/>
      <w:r w:rsidR="00815D67" w:rsidRPr="00231918">
        <w:rPr>
          <w:rFonts w:ascii="Times New Roman" w:eastAsia="Times New Roman" w:hAnsi="Times New Roman" w:cs="Arial"/>
          <w:sz w:val="24"/>
          <w:szCs w:val="20"/>
          <w:lang w:eastAsia="lt-LT"/>
        </w:rPr>
        <w:t>data</w:t>
      </w:r>
      <w:proofErr w:type="gramEnd"/>
    </w:p>
    <w:p w:rsidR="00815D67" w:rsidRPr="00231918" w:rsidRDefault="00815D67" w:rsidP="00815D67">
      <w:pPr>
        <w:tabs>
          <w:tab w:val="left" w:pos="1040"/>
        </w:tabs>
        <w:spacing w:after="0" w:line="0" w:lineRule="atLeast"/>
        <w:ind w:left="260"/>
        <w:rPr>
          <w:rFonts w:ascii="Times New Roman" w:eastAsia="Times New Roman" w:hAnsi="Times New Roman" w:cs="Arial"/>
          <w:b/>
          <w:sz w:val="24"/>
          <w:szCs w:val="24"/>
          <w:lang w:eastAsia="lt-LT"/>
        </w:rPr>
      </w:pPr>
    </w:p>
    <w:p w:rsidR="00815D67" w:rsidRPr="002E5346" w:rsidRDefault="002E5346" w:rsidP="00815D67">
      <w:pPr>
        <w:tabs>
          <w:tab w:val="left" w:pos="1040"/>
        </w:tabs>
        <w:spacing w:after="0" w:line="0" w:lineRule="atLeast"/>
        <w:ind w:left="260"/>
        <w:rPr>
          <w:rFonts w:ascii="Times New Roman" w:eastAsia="Times New Roman" w:hAnsi="Times New Roman" w:cs="Arial"/>
          <w:sz w:val="24"/>
          <w:szCs w:val="24"/>
          <w:lang w:val="lt-LT" w:eastAsia="lt-LT"/>
        </w:rPr>
      </w:pPr>
      <w:r w:rsidRPr="002E5346">
        <w:rPr>
          <w:rFonts w:ascii="Times New Roman" w:eastAsia="Times New Roman" w:hAnsi="Times New Roman" w:cs="Arial"/>
          <w:sz w:val="24"/>
          <w:szCs w:val="24"/>
          <w:lang w:val="lt-LT" w:eastAsia="lt-LT"/>
        </w:rPr>
        <w:t xml:space="preserve">Vardas: </w:t>
      </w:r>
      <w:r w:rsidR="00815D67" w:rsidRPr="002E5346">
        <w:rPr>
          <w:rFonts w:ascii="Times New Roman" w:eastAsia="Times New Roman" w:hAnsi="Times New Roman" w:cs="Arial"/>
          <w:sz w:val="24"/>
          <w:szCs w:val="24"/>
          <w:lang w:val="lt-LT" w:eastAsia="lt-LT"/>
        </w:rPr>
        <w:t>__________________________</w:t>
      </w:r>
    </w:p>
    <w:p w:rsidR="00815D67" w:rsidRPr="002E5346" w:rsidRDefault="002E5346" w:rsidP="00815D67">
      <w:pPr>
        <w:tabs>
          <w:tab w:val="left" w:pos="1040"/>
        </w:tabs>
        <w:spacing w:after="0" w:line="0" w:lineRule="atLeast"/>
        <w:ind w:left="260"/>
        <w:rPr>
          <w:rFonts w:ascii="Times New Roman" w:eastAsia="Times New Roman" w:hAnsi="Times New Roman" w:cs="Arial"/>
          <w:sz w:val="24"/>
          <w:szCs w:val="24"/>
          <w:lang w:val="lt-LT" w:eastAsia="lt-LT"/>
        </w:rPr>
      </w:pPr>
      <w:r w:rsidRPr="002E5346">
        <w:rPr>
          <w:rFonts w:ascii="Times New Roman" w:eastAsia="Times New Roman" w:hAnsi="Times New Roman" w:cs="Arial"/>
          <w:sz w:val="24"/>
          <w:szCs w:val="24"/>
          <w:lang w:val="lt-LT" w:eastAsia="lt-LT"/>
        </w:rPr>
        <w:t xml:space="preserve">Pavardė: </w:t>
      </w:r>
      <w:r w:rsidR="00815D67" w:rsidRPr="002E5346">
        <w:rPr>
          <w:rFonts w:ascii="Times New Roman" w:eastAsia="Times New Roman" w:hAnsi="Times New Roman" w:cs="Arial"/>
          <w:sz w:val="24"/>
          <w:szCs w:val="24"/>
          <w:lang w:val="lt-LT" w:eastAsia="lt-LT"/>
        </w:rPr>
        <w:t>_________________________</w:t>
      </w:r>
    </w:p>
    <w:p w:rsidR="00815D67" w:rsidRPr="002E5346" w:rsidRDefault="00815D67" w:rsidP="00815D67">
      <w:pPr>
        <w:tabs>
          <w:tab w:val="left" w:pos="100"/>
          <w:tab w:val="left" w:pos="100"/>
          <w:tab w:val="left" w:pos="100"/>
          <w:tab w:val="left" w:pos="120"/>
          <w:tab w:val="left" w:pos="120"/>
          <w:tab w:val="left" w:pos="120"/>
          <w:tab w:val="left" w:pos="120"/>
          <w:tab w:val="left" w:pos="120"/>
        </w:tabs>
        <w:spacing w:after="0" w:line="0" w:lineRule="atLeast"/>
        <w:rPr>
          <w:rFonts w:ascii="Times New Roman" w:eastAsia="Times New Roman" w:hAnsi="Times New Roman" w:cs="Arial"/>
          <w:sz w:val="24"/>
          <w:szCs w:val="24"/>
          <w:lang w:val="lt-LT" w:eastAsia="lt-LT"/>
        </w:rPr>
      </w:pPr>
      <w:r w:rsidRPr="002E5346">
        <w:rPr>
          <w:rFonts w:ascii="Times New Roman" w:eastAsia="Times New Roman" w:hAnsi="Times New Roman" w:cs="Arial"/>
          <w:sz w:val="24"/>
          <w:szCs w:val="24"/>
          <w:lang w:val="lt-LT" w:eastAsia="lt-LT"/>
        </w:rPr>
        <w:t xml:space="preserve">    Pa</w:t>
      </w:r>
      <w:r w:rsidR="002E5346" w:rsidRPr="002E5346">
        <w:rPr>
          <w:rFonts w:ascii="Times New Roman" w:eastAsia="Times New Roman" w:hAnsi="Times New Roman" w:cs="Arial"/>
          <w:sz w:val="24"/>
          <w:szCs w:val="24"/>
          <w:lang w:val="lt-LT" w:eastAsia="lt-LT"/>
        </w:rPr>
        <w:t xml:space="preserve">reigos, į kurias pretenduojama </w:t>
      </w:r>
      <w:r w:rsidRPr="002E5346">
        <w:rPr>
          <w:rFonts w:ascii="Times New Roman" w:eastAsia="Times New Roman" w:hAnsi="Times New Roman" w:cs="Arial"/>
          <w:sz w:val="24"/>
          <w:szCs w:val="24"/>
          <w:lang w:val="lt-LT" w:eastAsia="lt-LT"/>
        </w:rPr>
        <w:t>____________________________________</w:t>
      </w:r>
    </w:p>
    <w:p w:rsidR="00815D67" w:rsidRPr="002E5346" w:rsidRDefault="00815D67" w:rsidP="00815D67">
      <w:pPr>
        <w:spacing w:after="0" w:line="156" w:lineRule="exact"/>
        <w:rPr>
          <w:rFonts w:ascii="Times New Roman" w:eastAsia="Times New Roman" w:hAnsi="Times New Roman" w:cs="Arial"/>
          <w:sz w:val="20"/>
          <w:szCs w:val="20"/>
          <w:lang w:val="lt-LT" w:eastAsia="lt-LT"/>
        </w:rPr>
      </w:pPr>
    </w:p>
    <w:tbl>
      <w:tblPr>
        <w:tblW w:w="0" w:type="auto"/>
        <w:tblInd w:w="260" w:type="dxa"/>
        <w:tblLayout w:type="fixed"/>
        <w:tblCellMar>
          <w:left w:w="0" w:type="dxa"/>
          <w:right w:w="0" w:type="dxa"/>
        </w:tblCellMar>
        <w:tblLook w:val="0000" w:firstRow="0" w:lastRow="0" w:firstColumn="0" w:lastColumn="0" w:noHBand="0" w:noVBand="0"/>
      </w:tblPr>
      <w:tblGrid>
        <w:gridCol w:w="120"/>
        <w:gridCol w:w="320"/>
        <w:gridCol w:w="1200"/>
        <w:gridCol w:w="1040"/>
        <w:gridCol w:w="420"/>
        <w:gridCol w:w="440"/>
        <w:gridCol w:w="420"/>
        <w:gridCol w:w="420"/>
        <w:gridCol w:w="60"/>
        <w:gridCol w:w="360"/>
        <w:gridCol w:w="5100"/>
      </w:tblGrid>
      <w:tr w:rsidR="00815D67" w:rsidRPr="002E5346" w:rsidTr="00E976A7">
        <w:trPr>
          <w:trHeight w:val="283"/>
        </w:trPr>
        <w:tc>
          <w:tcPr>
            <w:tcW w:w="1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4"/>
                <w:szCs w:val="20"/>
                <w:lang w:val="lt-LT" w:eastAsia="lt-LT"/>
              </w:rPr>
            </w:pPr>
          </w:p>
        </w:tc>
        <w:tc>
          <w:tcPr>
            <w:tcW w:w="1520" w:type="dxa"/>
            <w:gridSpan w:val="2"/>
            <w:tcBorders>
              <w:top w:val="single" w:sz="8" w:space="0" w:color="auto"/>
            </w:tcBorders>
            <w:shd w:val="clear" w:color="auto" w:fill="auto"/>
            <w:vAlign w:val="bottom"/>
          </w:tcPr>
          <w:p w:rsidR="00815D67" w:rsidRPr="002E5346" w:rsidRDefault="00815D67" w:rsidP="00E976A7">
            <w:pPr>
              <w:spacing w:after="0" w:line="0" w:lineRule="atLeas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Vertinimo</w:t>
            </w:r>
          </w:p>
        </w:tc>
        <w:tc>
          <w:tcPr>
            <w:tcW w:w="1040" w:type="dxa"/>
            <w:tcBorders>
              <w:top w:val="single" w:sz="8" w:space="0" w:color="auto"/>
              <w:right w:val="single" w:sz="8" w:space="0" w:color="auto"/>
            </w:tcBorders>
            <w:shd w:val="clear" w:color="auto" w:fill="auto"/>
            <w:vAlign w:val="bottom"/>
          </w:tcPr>
          <w:p w:rsidR="00815D67" w:rsidRPr="002E5346" w:rsidRDefault="00815D67" w:rsidP="00E976A7">
            <w:pPr>
              <w:spacing w:after="0" w:line="0" w:lineRule="atLeast"/>
              <w:jc w:val="right"/>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kryptys,</w:t>
            </w:r>
          </w:p>
        </w:tc>
        <w:tc>
          <w:tcPr>
            <w:tcW w:w="1760" w:type="dxa"/>
            <w:gridSpan w:val="5"/>
            <w:tcBorders>
              <w:top w:val="single" w:sz="8" w:space="0" w:color="auto"/>
              <w:bottom w:val="single" w:sz="8" w:space="0" w:color="auto"/>
            </w:tcBorders>
            <w:shd w:val="clear" w:color="auto" w:fill="auto"/>
            <w:vAlign w:val="bottom"/>
          </w:tcPr>
          <w:p w:rsidR="00815D67" w:rsidRPr="002E5346" w:rsidRDefault="00815D67" w:rsidP="00E976A7">
            <w:pPr>
              <w:spacing w:after="0" w:line="0" w:lineRule="atLeas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Vertinimo skalė</w:t>
            </w:r>
          </w:p>
        </w:tc>
        <w:tc>
          <w:tcPr>
            <w:tcW w:w="360" w:type="dxa"/>
            <w:tcBorders>
              <w:top w:val="single" w:sz="8" w:space="0" w:color="auto"/>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4"/>
                <w:szCs w:val="20"/>
                <w:lang w:val="lt-LT" w:eastAsia="lt-LT"/>
              </w:rPr>
            </w:pPr>
          </w:p>
        </w:tc>
        <w:tc>
          <w:tcPr>
            <w:tcW w:w="5100" w:type="dxa"/>
            <w:tcBorders>
              <w:top w:val="single" w:sz="8" w:space="0" w:color="auto"/>
              <w:right w:val="single" w:sz="8" w:space="0" w:color="auto"/>
            </w:tcBorders>
            <w:shd w:val="clear" w:color="auto" w:fill="auto"/>
            <w:vAlign w:val="bottom"/>
          </w:tcPr>
          <w:p w:rsidR="00815D67" w:rsidRPr="002E5346" w:rsidRDefault="00815D67" w:rsidP="00E976A7">
            <w:pPr>
              <w:spacing w:after="0" w:line="0" w:lineRule="atLeas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Pastabos</w:t>
            </w:r>
          </w:p>
        </w:tc>
      </w:tr>
      <w:tr w:rsidR="00815D67" w:rsidRPr="002E5346" w:rsidTr="00E976A7">
        <w:trPr>
          <w:trHeight w:val="267"/>
        </w:trPr>
        <w:tc>
          <w:tcPr>
            <w:tcW w:w="1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1520" w:type="dxa"/>
            <w:gridSpan w:val="2"/>
            <w:tcBorders>
              <w:bottom w:val="single" w:sz="8" w:space="0" w:color="auto"/>
            </w:tcBorders>
            <w:shd w:val="clear" w:color="auto" w:fill="auto"/>
            <w:vAlign w:val="bottom"/>
          </w:tcPr>
          <w:p w:rsidR="00815D67" w:rsidRPr="002E5346" w:rsidRDefault="00815D67" w:rsidP="00E976A7">
            <w:pPr>
              <w:spacing w:after="0" w:line="253" w:lineRule="exac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kriterijai</w:t>
            </w:r>
          </w:p>
        </w:tc>
        <w:tc>
          <w:tcPr>
            <w:tcW w:w="104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267" w:lineRule="exac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1</w:t>
            </w:r>
          </w:p>
        </w:tc>
        <w:tc>
          <w:tcPr>
            <w:tcW w:w="440" w:type="dxa"/>
            <w:tcBorders>
              <w:bottom w:val="single" w:sz="8" w:space="0" w:color="auto"/>
              <w:right w:val="single" w:sz="8" w:space="0" w:color="auto"/>
            </w:tcBorders>
            <w:shd w:val="clear" w:color="auto" w:fill="auto"/>
            <w:vAlign w:val="bottom"/>
          </w:tcPr>
          <w:p w:rsidR="00815D67" w:rsidRPr="002E5346" w:rsidRDefault="00815D67" w:rsidP="00E976A7">
            <w:pPr>
              <w:spacing w:after="0" w:line="267" w:lineRule="exact"/>
              <w:ind w:right="100"/>
              <w:jc w:val="right"/>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2</w:t>
            </w: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267" w:lineRule="exact"/>
              <w:ind w:right="80"/>
              <w:jc w:val="right"/>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3</w:t>
            </w: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267" w:lineRule="exact"/>
              <w:ind w:right="80"/>
              <w:jc w:val="right"/>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4</w:t>
            </w:r>
          </w:p>
        </w:tc>
        <w:tc>
          <w:tcPr>
            <w:tcW w:w="6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360" w:type="dxa"/>
            <w:tcBorders>
              <w:bottom w:val="single" w:sz="8" w:space="0" w:color="auto"/>
              <w:right w:val="single" w:sz="8" w:space="0" w:color="auto"/>
            </w:tcBorders>
            <w:shd w:val="clear" w:color="auto" w:fill="auto"/>
            <w:vAlign w:val="bottom"/>
          </w:tcPr>
          <w:p w:rsidR="00815D67" w:rsidRPr="002E5346" w:rsidRDefault="00815D67" w:rsidP="00E976A7">
            <w:pPr>
              <w:spacing w:after="0" w:line="267" w:lineRule="exact"/>
              <w:ind w:right="80"/>
              <w:jc w:val="right"/>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5</w:t>
            </w:r>
          </w:p>
        </w:tc>
        <w:tc>
          <w:tcPr>
            <w:tcW w:w="510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r>
      <w:tr w:rsidR="00815D67" w:rsidRPr="002E5346" w:rsidTr="00E976A7">
        <w:trPr>
          <w:trHeight w:val="266"/>
        </w:trPr>
        <w:tc>
          <w:tcPr>
            <w:tcW w:w="1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320" w:type="dxa"/>
            <w:tcBorders>
              <w:bottom w:val="single" w:sz="8" w:space="0" w:color="auto"/>
            </w:tcBorders>
            <w:shd w:val="clear" w:color="auto" w:fill="auto"/>
            <w:vAlign w:val="bottom"/>
          </w:tcPr>
          <w:p w:rsidR="00815D67" w:rsidRPr="002E5346" w:rsidRDefault="00815D67" w:rsidP="00E976A7">
            <w:pPr>
              <w:spacing w:after="0" w:line="266" w:lineRule="exac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1.</w:t>
            </w:r>
          </w:p>
        </w:tc>
        <w:tc>
          <w:tcPr>
            <w:tcW w:w="2240" w:type="dxa"/>
            <w:gridSpan w:val="2"/>
            <w:tcBorders>
              <w:bottom w:val="single" w:sz="8" w:space="0" w:color="auto"/>
              <w:right w:val="single" w:sz="8" w:space="0" w:color="auto"/>
            </w:tcBorders>
            <w:shd w:val="clear" w:color="auto" w:fill="auto"/>
            <w:vAlign w:val="bottom"/>
          </w:tcPr>
          <w:p w:rsidR="00815D67" w:rsidRPr="002E5346" w:rsidRDefault="00815D67" w:rsidP="00E976A7">
            <w:pPr>
              <w:spacing w:after="0" w:line="266" w:lineRule="exact"/>
              <w:ind w:left="2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Išsilavinimas</w:t>
            </w: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4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6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36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510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r>
      <w:tr w:rsidR="00815D67" w:rsidRPr="002E5346" w:rsidTr="00E976A7">
        <w:trPr>
          <w:trHeight w:val="258"/>
        </w:trPr>
        <w:tc>
          <w:tcPr>
            <w:tcW w:w="1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Cs w:val="20"/>
                <w:lang w:val="lt-LT" w:eastAsia="lt-LT"/>
              </w:rPr>
            </w:pPr>
          </w:p>
        </w:tc>
        <w:tc>
          <w:tcPr>
            <w:tcW w:w="320" w:type="dxa"/>
            <w:shd w:val="clear" w:color="auto" w:fill="auto"/>
            <w:vAlign w:val="bottom"/>
          </w:tcPr>
          <w:p w:rsidR="00815D67" w:rsidRPr="002E5346" w:rsidRDefault="00815D67" w:rsidP="00E976A7">
            <w:pPr>
              <w:spacing w:after="0" w:line="258" w:lineRule="exac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2.</w:t>
            </w:r>
          </w:p>
        </w:tc>
        <w:tc>
          <w:tcPr>
            <w:tcW w:w="2240" w:type="dxa"/>
            <w:gridSpan w:val="2"/>
            <w:tcBorders>
              <w:right w:val="single" w:sz="8" w:space="0" w:color="auto"/>
            </w:tcBorders>
            <w:shd w:val="clear" w:color="auto" w:fill="auto"/>
            <w:vAlign w:val="bottom"/>
          </w:tcPr>
          <w:p w:rsidR="00815D67" w:rsidRPr="002E5346" w:rsidRDefault="00815D67" w:rsidP="00E976A7">
            <w:pPr>
              <w:spacing w:after="0" w:line="258" w:lineRule="exact"/>
              <w:rPr>
                <w:rFonts w:ascii="Times New Roman" w:eastAsia="Times New Roman" w:hAnsi="Times New Roman" w:cs="Arial"/>
                <w:b/>
                <w:sz w:val="24"/>
                <w:szCs w:val="20"/>
                <w:lang w:val="lt-LT" w:eastAsia="lt-LT"/>
              </w:rPr>
            </w:pPr>
          </w:p>
        </w:tc>
        <w:tc>
          <w:tcPr>
            <w:tcW w:w="4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Cs w:val="20"/>
                <w:lang w:val="lt-LT" w:eastAsia="lt-LT"/>
              </w:rPr>
            </w:pPr>
          </w:p>
        </w:tc>
        <w:tc>
          <w:tcPr>
            <w:tcW w:w="44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Cs w:val="20"/>
                <w:lang w:val="lt-LT" w:eastAsia="lt-LT"/>
              </w:rPr>
            </w:pPr>
          </w:p>
        </w:tc>
        <w:tc>
          <w:tcPr>
            <w:tcW w:w="4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Cs w:val="20"/>
                <w:lang w:val="lt-LT" w:eastAsia="lt-LT"/>
              </w:rPr>
            </w:pPr>
          </w:p>
        </w:tc>
        <w:tc>
          <w:tcPr>
            <w:tcW w:w="4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Cs w:val="20"/>
                <w:lang w:val="lt-LT" w:eastAsia="lt-LT"/>
              </w:rPr>
            </w:pPr>
          </w:p>
        </w:tc>
        <w:tc>
          <w:tcPr>
            <w:tcW w:w="6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Cs w:val="20"/>
                <w:lang w:val="lt-LT" w:eastAsia="lt-LT"/>
              </w:rPr>
            </w:pPr>
          </w:p>
        </w:tc>
        <w:tc>
          <w:tcPr>
            <w:tcW w:w="36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Cs w:val="20"/>
                <w:lang w:val="lt-LT" w:eastAsia="lt-LT"/>
              </w:rPr>
            </w:pPr>
          </w:p>
        </w:tc>
        <w:tc>
          <w:tcPr>
            <w:tcW w:w="5100" w:type="dxa"/>
            <w:tcBorders>
              <w:right w:val="single" w:sz="8" w:space="0" w:color="auto"/>
            </w:tcBorders>
            <w:shd w:val="clear" w:color="auto" w:fill="auto"/>
            <w:vAlign w:val="bottom"/>
          </w:tcPr>
          <w:p w:rsidR="00815D67" w:rsidRPr="002E5346" w:rsidRDefault="00815D67" w:rsidP="00E976A7">
            <w:pPr>
              <w:spacing w:after="0" w:line="258" w:lineRule="exact"/>
              <w:ind w:left="100"/>
              <w:rPr>
                <w:rFonts w:ascii="Times New Roman" w:eastAsia="Times New Roman" w:hAnsi="Times New Roman" w:cs="Arial"/>
                <w:sz w:val="24"/>
                <w:szCs w:val="20"/>
                <w:lang w:val="lt-LT" w:eastAsia="lt-LT"/>
              </w:rPr>
            </w:pPr>
          </w:p>
        </w:tc>
      </w:tr>
      <w:tr w:rsidR="00815D67" w:rsidRPr="002E5346" w:rsidTr="00E976A7">
        <w:trPr>
          <w:trHeight w:val="273"/>
        </w:trPr>
        <w:tc>
          <w:tcPr>
            <w:tcW w:w="1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1520" w:type="dxa"/>
            <w:gridSpan w:val="2"/>
            <w:shd w:val="clear" w:color="auto" w:fill="auto"/>
            <w:vAlign w:val="bottom"/>
          </w:tcPr>
          <w:p w:rsidR="00815D67" w:rsidRPr="002E5346" w:rsidRDefault="00815D67" w:rsidP="00E976A7">
            <w:pPr>
              <w:spacing w:after="0" w:line="273" w:lineRule="exact"/>
              <w:ind w:left="100"/>
              <w:rPr>
                <w:rFonts w:ascii="Times New Roman" w:eastAsia="Times New Roman" w:hAnsi="Times New Roman" w:cs="Arial"/>
                <w:b/>
                <w:sz w:val="24"/>
                <w:szCs w:val="20"/>
                <w:lang w:val="lt-LT" w:eastAsia="lt-LT"/>
              </w:rPr>
            </w:pPr>
          </w:p>
        </w:tc>
        <w:tc>
          <w:tcPr>
            <w:tcW w:w="104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4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6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36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5100" w:type="dxa"/>
            <w:tcBorders>
              <w:right w:val="single" w:sz="8" w:space="0" w:color="auto"/>
            </w:tcBorders>
            <w:shd w:val="clear" w:color="auto" w:fill="auto"/>
            <w:vAlign w:val="bottom"/>
          </w:tcPr>
          <w:p w:rsidR="00815D67" w:rsidRPr="002E5346" w:rsidRDefault="00815D67" w:rsidP="00E976A7">
            <w:pPr>
              <w:spacing w:after="0" w:line="273" w:lineRule="exact"/>
              <w:rPr>
                <w:rFonts w:ascii="Times New Roman" w:eastAsia="Times New Roman" w:hAnsi="Times New Roman" w:cs="Arial"/>
                <w:sz w:val="24"/>
                <w:szCs w:val="20"/>
                <w:lang w:val="lt-LT" w:eastAsia="lt-LT"/>
              </w:rPr>
            </w:pPr>
          </w:p>
        </w:tc>
      </w:tr>
      <w:tr w:rsidR="00815D67" w:rsidRPr="00231918" w:rsidTr="00E976A7">
        <w:trPr>
          <w:trHeight w:val="276"/>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520" w:type="dxa"/>
            <w:gridSpan w:val="2"/>
            <w:shd w:val="clear" w:color="auto" w:fill="auto"/>
            <w:vAlign w:val="bottom"/>
          </w:tcPr>
          <w:p w:rsidR="00815D67" w:rsidRPr="00231918" w:rsidRDefault="00815D67" w:rsidP="00E976A7">
            <w:pPr>
              <w:spacing w:after="0" w:line="0" w:lineRule="atLeast"/>
              <w:rPr>
                <w:rFonts w:ascii="Times New Roman" w:eastAsia="Times New Roman" w:hAnsi="Times New Roman" w:cs="Arial"/>
                <w:b/>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r>
      <w:tr w:rsidR="00815D67" w:rsidRPr="00231918" w:rsidTr="00E976A7">
        <w:trPr>
          <w:trHeight w:val="80"/>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2560" w:type="dxa"/>
            <w:gridSpan w:val="3"/>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b/>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r>
      <w:tr w:rsidR="00815D67" w:rsidRPr="00231918" w:rsidTr="00E976A7">
        <w:trPr>
          <w:trHeight w:val="80"/>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32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2240" w:type="dxa"/>
            <w:gridSpan w:val="2"/>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4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6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36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c>
          <w:tcPr>
            <w:tcW w:w="510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10"/>
                <w:szCs w:val="20"/>
                <w:lang w:eastAsia="lt-LT"/>
              </w:rPr>
            </w:pPr>
          </w:p>
        </w:tc>
      </w:tr>
      <w:tr w:rsidR="00815D67" w:rsidRPr="00231918" w:rsidTr="00E976A7">
        <w:trPr>
          <w:trHeight w:val="265"/>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320" w:type="dxa"/>
            <w:tcBorders>
              <w:bottom w:val="single" w:sz="8" w:space="0" w:color="auto"/>
            </w:tcBorders>
            <w:shd w:val="clear" w:color="auto" w:fill="auto"/>
            <w:vAlign w:val="bottom"/>
          </w:tcPr>
          <w:p w:rsidR="00815D67" w:rsidRPr="00231918" w:rsidRDefault="00815D67" w:rsidP="00E976A7">
            <w:pPr>
              <w:spacing w:after="0" w:line="265" w:lineRule="exact"/>
              <w:ind w:left="100"/>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3.</w:t>
            </w:r>
          </w:p>
        </w:tc>
        <w:tc>
          <w:tcPr>
            <w:tcW w:w="2240" w:type="dxa"/>
            <w:gridSpan w:val="2"/>
            <w:tcBorders>
              <w:bottom w:val="single" w:sz="8" w:space="0" w:color="auto"/>
              <w:right w:val="single" w:sz="8" w:space="0" w:color="auto"/>
            </w:tcBorders>
            <w:shd w:val="clear" w:color="auto" w:fill="auto"/>
            <w:vAlign w:val="bottom"/>
          </w:tcPr>
          <w:p w:rsidR="00815D67" w:rsidRPr="00231918" w:rsidRDefault="00815D67" w:rsidP="00E976A7">
            <w:pPr>
              <w:spacing w:after="0" w:line="265" w:lineRule="exact"/>
              <w:rPr>
                <w:rFonts w:ascii="Times New Roman" w:eastAsia="Times New Roman" w:hAnsi="Times New Roman" w:cs="Arial"/>
                <w:b/>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6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36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5100" w:type="dxa"/>
            <w:tcBorders>
              <w:bottom w:val="single" w:sz="8" w:space="0" w:color="auto"/>
              <w:right w:val="single" w:sz="8" w:space="0" w:color="auto"/>
            </w:tcBorders>
            <w:shd w:val="clear" w:color="auto" w:fill="auto"/>
            <w:vAlign w:val="bottom"/>
          </w:tcPr>
          <w:p w:rsidR="00815D67" w:rsidRPr="00231918" w:rsidRDefault="00815D67" w:rsidP="00E976A7">
            <w:pPr>
              <w:spacing w:after="0" w:line="265" w:lineRule="exact"/>
              <w:ind w:left="100"/>
              <w:rPr>
                <w:rFonts w:ascii="Times New Roman" w:eastAsia="Times New Roman" w:hAnsi="Times New Roman" w:cs="Arial"/>
                <w:sz w:val="24"/>
                <w:szCs w:val="20"/>
                <w:lang w:eastAsia="lt-LT"/>
              </w:rPr>
            </w:pPr>
          </w:p>
        </w:tc>
      </w:tr>
      <w:tr w:rsidR="00815D67" w:rsidRPr="00231918" w:rsidTr="00E976A7">
        <w:trPr>
          <w:trHeight w:val="258"/>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320" w:type="dxa"/>
            <w:shd w:val="clear" w:color="auto" w:fill="auto"/>
            <w:vAlign w:val="bottom"/>
          </w:tcPr>
          <w:p w:rsidR="00815D67" w:rsidRPr="00231918" w:rsidRDefault="00815D67" w:rsidP="00E976A7">
            <w:pPr>
              <w:spacing w:after="0" w:line="258" w:lineRule="exact"/>
              <w:ind w:left="100"/>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4.</w:t>
            </w:r>
          </w:p>
        </w:tc>
        <w:tc>
          <w:tcPr>
            <w:tcW w:w="1200" w:type="dxa"/>
            <w:shd w:val="clear" w:color="auto" w:fill="auto"/>
            <w:vAlign w:val="bottom"/>
          </w:tcPr>
          <w:p w:rsidR="00815D67" w:rsidRPr="00231918" w:rsidRDefault="00815D67" w:rsidP="00E976A7">
            <w:pPr>
              <w:spacing w:after="0" w:line="258" w:lineRule="exact"/>
              <w:ind w:left="20"/>
              <w:rPr>
                <w:rFonts w:ascii="Times New Roman" w:eastAsia="Times New Roman" w:hAnsi="Times New Roman" w:cs="Arial"/>
                <w:b/>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58" w:lineRule="exact"/>
              <w:ind w:left="100"/>
              <w:rPr>
                <w:rFonts w:ascii="Times New Roman" w:eastAsia="Times New Roman" w:hAnsi="Times New Roman" w:cs="Arial"/>
                <w:sz w:val="24"/>
                <w:szCs w:val="20"/>
                <w:lang w:eastAsia="lt-LT"/>
              </w:rPr>
            </w:pPr>
          </w:p>
        </w:tc>
      </w:tr>
      <w:tr w:rsidR="00815D67" w:rsidRPr="00231918" w:rsidTr="00E976A7">
        <w:trPr>
          <w:trHeight w:val="273"/>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2560" w:type="dxa"/>
            <w:gridSpan w:val="3"/>
            <w:tcBorders>
              <w:right w:val="single" w:sz="8" w:space="0" w:color="auto"/>
            </w:tcBorders>
            <w:shd w:val="clear" w:color="auto" w:fill="auto"/>
            <w:vAlign w:val="bottom"/>
          </w:tcPr>
          <w:p w:rsidR="00815D67" w:rsidRPr="00231918" w:rsidRDefault="00815D67" w:rsidP="00E976A7">
            <w:pPr>
              <w:spacing w:after="0" w:line="273" w:lineRule="exact"/>
              <w:rPr>
                <w:rFonts w:ascii="Times New Roman" w:eastAsia="Times New Roman" w:hAnsi="Times New Roman" w:cs="Arial"/>
                <w:b/>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73" w:lineRule="exact"/>
              <w:ind w:left="100"/>
              <w:rPr>
                <w:rFonts w:ascii="Times New Roman" w:eastAsia="Times New Roman" w:hAnsi="Times New Roman" w:cs="Arial"/>
                <w:sz w:val="24"/>
                <w:szCs w:val="20"/>
                <w:lang w:eastAsia="lt-LT"/>
              </w:rPr>
            </w:pPr>
          </w:p>
        </w:tc>
      </w:tr>
      <w:tr w:rsidR="00815D67" w:rsidRPr="00231918" w:rsidTr="00E976A7">
        <w:trPr>
          <w:trHeight w:val="276"/>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520" w:type="dxa"/>
            <w:gridSpan w:val="2"/>
            <w:shd w:val="clear" w:color="auto" w:fill="auto"/>
            <w:vAlign w:val="bottom"/>
          </w:tcPr>
          <w:p w:rsidR="00815D67" w:rsidRPr="00231918" w:rsidRDefault="00815D67" w:rsidP="00E976A7">
            <w:pPr>
              <w:spacing w:after="0" w:line="0" w:lineRule="atLeast"/>
              <w:rPr>
                <w:rFonts w:ascii="Times New Roman" w:eastAsia="Times New Roman" w:hAnsi="Times New Roman" w:cs="Arial"/>
                <w:b/>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r>
      <w:tr w:rsidR="00815D67" w:rsidRPr="00231918" w:rsidTr="00E976A7">
        <w:trPr>
          <w:trHeight w:val="282"/>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2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20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0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ind w:left="100"/>
              <w:rPr>
                <w:rFonts w:ascii="Times New Roman" w:eastAsia="Times New Roman" w:hAnsi="Times New Roman" w:cs="Arial"/>
                <w:sz w:val="24"/>
                <w:szCs w:val="20"/>
                <w:lang w:eastAsia="lt-LT"/>
              </w:rPr>
            </w:pPr>
          </w:p>
        </w:tc>
      </w:tr>
      <w:tr w:rsidR="00815D67" w:rsidRPr="00231918" w:rsidTr="00E976A7">
        <w:trPr>
          <w:trHeight w:val="263"/>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320" w:type="dxa"/>
            <w:shd w:val="clear" w:color="auto" w:fill="auto"/>
            <w:vAlign w:val="bottom"/>
          </w:tcPr>
          <w:p w:rsidR="00815D67" w:rsidRPr="00231918" w:rsidRDefault="00815D67" w:rsidP="00E976A7">
            <w:pPr>
              <w:spacing w:after="0" w:line="263" w:lineRule="exact"/>
              <w:ind w:left="100"/>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5.</w:t>
            </w:r>
          </w:p>
        </w:tc>
        <w:tc>
          <w:tcPr>
            <w:tcW w:w="2240" w:type="dxa"/>
            <w:gridSpan w:val="2"/>
            <w:tcBorders>
              <w:right w:val="single" w:sz="8" w:space="0" w:color="auto"/>
            </w:tcBorders>
            <w:shd w:val="clear" w:color="auto" w:fill="auto"/>
            <w:vAlign w:val="bottom"/>
          </w:tcPr>
          <w:p w:rsidR="00815D67" w:rsidRPr="00231918" w:rsidRDefault="00815D67" w:rsidP="00E976A7">
            <w:pPr>
              <w:spacing w:after="0" w:line="263" w:lineRule="exact"/>
              <w:jc w:val="right"/>
              <w:rPr>
                <w:rFonts w:ascii="Times New Roman" w:eastAsia="Times New Roman" w:hAnsi="Times New Roman" w:cs="Arial"/>
                <w:b/>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63" w:lineRule="exact"/>
              <w:ind w:left="160"/>
              <w:rPr>
                <w:rFonts w:ascii="Times New Roman" w:eastAsia="Times New Roman" w:hAnsi="Times New Roman" w:cs="Arial"/>
                <w:sz w:val="24"/>
                <w:szCs w:val="20"/>
                <w:lang w:eastAsia="lt-LT"/>
              </w:rPr>
            </w:pPr>
          </w:p>
        </w:tc>
      </w:tr>
      <w:tr w:rsidR="00815D67" w:rsidRPr="00231918" w:rsidTr="00E976A7">
        <w:trPr>
          <w:trHeight w:val="273"/>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2560" w:type="dxa"/>
            <w:gridSpan w:val="3"/>
            <w:tcBorders>
              <w:right w:val="single" w:sz="8" w:space="0" w:color="auto"/>
            </w:tcBorders>
            <w:shd w:val="clear" w:color="auto" w:fill="auto"/>
            <w:vAlign w:val="bottom"/>
          </w:tcPr>
          <w:p w:rsidR="00815D67" w:rsidRPr="00231918" w:rsidRDefault="00815D67" w:rsidP="00E976A7">
            <w:pPr>
              <w:spacing w:after="0" w:line="273" w:lineRule="exact"/>
              <w:rPr>
                <w:rFonts w:ascii="Times New Roman" w:eastAsia="Times New Roman" w:hAnsi="Times New Roman" w:cs="Arial"/>
                <w:b/>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73" w:lineRule="exact"/>
              <w:ind w:left="100"/>
              <w:rPr>
                <w:rFonts w:ascii="Times New Roman" w:eastAsia="Times New Roman" w:hAnsi="Times New Roman" w:cs="Arial"/>
                <w:sz w:val="24"/>
                <w:szCs w:val="20"/>
                <w:lang w:eastAsia="lt-LT"/>
              </w:rPr>
            </w:pPr>
          </w:p>
        </w:tc>
      </w:tr>
      <w:tr w:rsidR="00815D67" w:rsidRPr="00231918" w:rsidTr="00E976A7">
        <w:trPr>
          <w:trHeight w:val="276"/>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2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20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0" w:lineRule="atLeast"/>
              <w:ind w:left="100"/>
              <w:rPr>
                <w:rFonts w:ascii="Times New Roman" w:eastAsia="Times New Roman" w:hAnsi="Times New Roman" w:cs="Arial"/>
                <w:sz w:val="24"/>
                <w:szCs w:val="20"/>
                <w:lang w:eastAsia="lt-LT"/>
              </w:rPr>
            </w:pPr>
          </w:p>
        </w:tc>
      </w:tr>
      <w:tr w:rsidR="00815D67" w:rsidRPr="00231918" w:rsidTr="00E976A7">
        <w:trPr>
          <w:trHeight w:val="276"/>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2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20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r>
      <w:tr w:rsidR="00815D67" w:rsidRPr="00231918" w:rsidTr="00E976A7">
        <w:trPr>
          <w:trHeight w:val="282"/>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2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20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0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r>
      <w:tr w:rsidR="00815D67" w:rsidRPr="00231918" w:rsidTr="00E976A7">
        <w:trPr>
          <w:trHeight w:val="263"/>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2560" w:type="dxa"/>
            <w:gridSpan w:val="3"/>
            <w:tcBorders>
              <w:right w:val="single" w:sz="8" w:space="0" w:color="auto"/>
            </w:tcBorders>
            <w:shd w:val="clear" w:color="auto" w:fill="auto"/>
            <w:vAlign w:val="bottom"/>
          </w:tcPr>
          <w:p w:rsidR="00815D67" w:rsidRPr="00231918" w:rsidRDefault="00815D67" w:rsidP="00E976A7">
            <w:pPr>
              <w:spacing w:after="0" w:line="263" w:lineRule="exact"/>
              <w:ind w:left="100"/>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6.</w:t>
            </w: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63" w:lineRule="exact"/>
              <w:rPr>
                <w:rFonts w:ascii="Times New Roman" w:eastAsia="Times New Roman" w:hAnsi="Times New Roman" w:cs="Arial"/>
                <w:sz w:val="24"/>
                <w:szCs w:val="20"/>
                <w:lang w:eastAsia="lt-LT"/>
              </w:rPr>
            </w:pPr>
          </w:p>
        </w:tc>
      </w:tr>
      <w:tr w:rsidR="00815D67" w:rsidRPr="00231918" w:rsidTr="00E976A7">
        <w:trPr>
          <w:trHeight w:val="273"/>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1520" w:type="dxa"/>
            <w:gridSpan w:val="2"/>
            <w:shd w:val="clear" w:color="auto" w:fill="auto"/>
            <w:vAlign w:val="bottom"/>
          </w:tcPr>
          <w:p w:rsidR="00815D67" w:rsidRPr="00231918" w:rsidRDefault="00815D67" w:rsidP="00E976A7">
            <w:pPr>
              <w:spacing w:after="0" w:line="273" w:lineRule="exact"/>
              <w:rPr>
                <w:rFonts w:ascii="Times New Roman" w:eastAsia="Times New Roman" w:hAnsi="Times New Roman" w:cs="Arial"/>
                <w:b/>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73" w:lineRule="exact"/>
              <w:ind w:left="100"/>
              <w:rPr>
                <w:rFonts w:ascii="Times New Roman" w:eastAsia="Times New Roman" w:hAnsi="Times New Roman" w:cs="Arial"/>
                <w:sz w:val="24"/>
                <w:szCs w:val="20"/>
                <w:lang w:eastAsia="lt-LT"/>
              </w:rPr>
            </w:pPr>
          </w:p>
        </w:tc>
      </w:tr>
      <w:tr w:rsidR="00815D67" w:rsidRPr="00231918" w:rsidTr="00E976A7">
        <w:trPr>
          <w:trHeight w:val="276"/>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520" w:type="dxa"/>
            <w:gridSpan w:val="2"/>
            <w:shd w:val="clear" w:color="auto" w:fill="auto"/>
            <w:vAlign w:val="bottom"/>
          </w:tcPr>
          <w:p w:rsidR="00815D67" w:rsidRPr="00231918" w:rsidRDefault="00815D67" w:rsidP="00E976A7">
            <w:pPr>
              <w:spacing w:after="0" w:line="0" w:lineRule="atLeast"/>
              <w:rPr>
                <w:rFonts w:ascii="Times New Roman" w:eastAsia="Times New Roman" w:hAnsi="Times New Roman" w:cs="Arial"/>
                <w:b/>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r>
      <w:tr w:rsidR="00815D67" w:rsidRPr="00231918" w:rsidTr="00E976A7">
        <w:trPr>
          <w:trHeight w:val="282"/>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2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20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0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r>
      <w:tr w:rsidR="00815D67" w:rsidRPr="00231918" w:rsidTr="00E976A7">
        <w:trPr>
          <w:trHeight w:val="263"/>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320" w:type="dxa"/>
            <w:shd w:val="clear" w:color="auto" w:fill="auto"/>
            <w:vAlign w:val="bottom"/>
          </w:tcPr>
          <w:p w:rsidR="00815D67" w:rsidRPr="00231918" w:rsidRDefault="00815D67" w:rsidP="00E976A7">
            <w:pPr>
              <w:spacing w:after="0" w:line="263" w:lineRule="exact"/>
              <w:ind w:left="100"/>
              <w:rPr>
                <w:rFonts w:ascii="Times New Roman" w:eastAsia="Times New Roman" w:hAnsi="Times New Roman" w:cs="Arial"/>
                <w:b/>
                <w:sz w:val="24"/>
                <w:szCs w:val="20"/>
                <w:lang w:eastAsia="lt-LT"/>
              </w:rPr>
            </w:pPr>
            <w:r w:rsidRPr="00231918">
              <w:rPr>
                <w:rFonts w:ascii="Times New Roman" w:eastAsia="Times New Roman" w:hAnsi="Times New Roman" w:cs="Arial"/>
                <w:b/>
                <w:sz w:val="24"/>
                <w:szCs w:val="20"/>
                <w:lang w:eastAsia="lt-LT"/>
              </w:rPr>
              <w:t>7.</w:t>
            </w:r>
          </w:p>
        </w:tc>
        <w:tc>
          <w:tcPr>
            <w:tcW w:w="1200" w:type="dxa"/>
            <w:shd w:val="clear" w:color="auto" w:fill="auto"/>
            <w:vAlign w:val="bottom"/>
          </w:tcPr>
          <w:p w:rsidR="00815D67" w:rsidRPr="00231918" w:rsidRDefault="00815D67" w:rsidP="00E976A7">
            <w:pPr>
              <w:spacing w:after="0" w:line="263" w:lineRule="exact"/>
              <w:rPr>
                <w:rFonts w:ascii="Times New Roman" w:eastAsia="Times New Roman" w:hAnsi="Times New Roman" w:cs="Arial"/>
                <w:b/>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63" w:lineRule="exact"/>
              <w:rPr>
                <w:rFonts w:ascii="Times New Roman" w:eastAsia="Times New Roman" w:hAnsi="Times New Roman" w:cs="Arial"/>
                <w:sz w:val="24"/>
                <w:szCs w:val="20"/>
                <w:lang w:eastAsia="lt-LT"/>
              </w:rPr>
            </w:pPr>
            <w:r w:rsidRPr="00231918">
              <w:rPr>
                <w:rFonts w:ascii="Times New Roman" w:eastAsia="Times New Roman" w:hAnsi="Times New Roman" w:cs="Arial"/>
                <w:sz w:val="24"/>
                <w:szCs w:val="20"/>
                <w:lang w:eastAsia="lt-LT"/>
              </w:rPr>
              <w:t xml:space="preserve"> </w:t>
            </w:r>
          </w:p>
        </w:tc>
      </w:tr>
      <w:tr w:rsidR="00815D67" w:rsidRPr="00231918" w:rsidTr="00E976A7">
        <w:trPr>
          <w:trHeight w:val="273"/>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1520" w:type="dxa"/>
            <w:gridSpan w:val="2"/>
            <w:shd w:val="clear" w:color="auto" w:fill="auto"/>
            <w:vAlign w:val="bottom"/>
          </w:tcPr>
          <w:p w:rsidR="00815D67" w:rsidRPr="00231918" w:rsidRDefault="00815D67" w:rsidP="00E976A7">
            <w:pPr>
              <w:spacing w:after="0" w:line="273" w:lineRule="exact"/>
              <w:rPr>
                <w:rFonts w:ascii="Times New Roman" w:eastAsia="Times New Roman" w:hAnsi="Times New Roman" w:cs="Arial"/>
                <w:b/>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3"/>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273" w:lineRule="exact"/>
              <w:rPr>
                <w:rFonts w:ascii="Times New Roman" w:eastAsia="Times New Roman" w:hAnsi="Times New Roman" w:cs="Arial"/>
                <w:sz w:val="24"/>
                <w:szCs w:val="20"/>
                <w:lang w:eastAsia="lt-LT"/>
              </w:rPr>
            </w:pPr>
          </w:p>
        </w:tc>
      </w:tr>
      <w:tr w:rsidR="00815D67" w:rsidRPr="00231918" w:rsidTr="00E976A7">
        <w:trPr>
          <w:trHeight w:val="276"/>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2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20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0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right w:val="single" w:sz="8" w:space="0" w:color="auto"/>
            </w:tcBorders>
            <w:shd w:val="clear" w:color="auto" w:fill="auto"/>
            <w:vAlign w:val="bottom"/>
          </w:tcPr>
          <w:p w:rsidR="00815D67" w:rsidRPr="00231918" w:rsidRDefault="00815D67" w:rsidP="00E976A7">
            <w:pPr>
              <w:spacing w:after="0" w:line="0" w:lineRule="atLeast"/>
              <w:ind w:left="100"/>
              <w:rPr>
                <w:rFonts w:ascii="Times New Roman" w:eastAsia="Times New Roman" w:hAnsi="Times New Roman" w:cs="Arial"/>
                <w:sz w:val="24"/>
                <w:szCs w:val="20"/>
                <w:lang w:eastAsia="lt-LT"/>
              </w:rPr>
            </w:pPr>
          </w:p>
        </w:tc>
      </w:tr>
      <w:tr w:rsidR="00815D67" w:rsidRPr="00231918" w:rsidTr="00E976A7">
        <w:trPr>
          <w:trHeight w:val="282"/>
        </w:trPr>
        <w:tc>
          <w:tcPr>
            <w:tcW w:w="120" w:type="dxa"/>
            <w:tcBorders>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2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20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10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4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42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60" w:type="dxa"/>
            <w:tcBorders>
              <w:bottom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36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rPr>
                <w:rFonts w:ascii="Times New Roman" w:eastAsia="Times New Roman" w:hAnsi="Times New Roman" w:cs="Arial"/>
                <w:sz w:val="24"/>
                <w:szCs w:val="20"/>
                <w:lang w:eastAsia="lt-LT"/>
              </w:rPr>
            </w:pPr>
          </w:p>
        </w:tc>
        <w:tc>
          <w:tcPr>
            <w:tcW w:w="5100" w:type="dxa"/>
            <w:tcBorders>
              <w:bottom w:val="single" w:sz="8" w:space="0" w:color="auto"/>
              <w:right w:val="single" w:sz="8" w:space="0" w:color="auto"/>
            </w:tcBorders>
            <w:shd w:val="clear" w:color="auto" w:fill="auto"/>
            <w:vAlign w:val="bottom"/>
          </w:tcPr>
          <w:p w:rsidR="00815D67" w:rsidRPr="00231918" w:rsidRDefault="00815D67" w:rsidP="00E976A7">
            <w:pPr>
              <w:spacing w:after="0" w:line="0" w:lineRule="atLeast"/>
              <w:ind w:left="100"/>
              <w:rPr>
                <w:rFonts w:ascii="Times New Roman" w:eastAsia="Times New Roman" w:hAnsi="Times New Roman" w:cs="Arial"/>
                <w:sz w:val="24"/>
                <w:szCs w:val="20"/>
                <w:lang w:eastAsia="lt-LT"/>
              </w:rPr>
            </w:pPr>
          </w:p>
        </w:tc>
      </w:tr>
      <w:tr w:rsidR="00815D67" w:rsidRPr="002E5346" w:rsidTr="00E976A7">
        <w:trPr>
          <w:trHeight w:val="271"/>
        </w:trPr>
        <w:tc>
          <w:tcPr>
            <w:tcW w:w="1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2560" w:type="dxa"/>
            <w:gridSpan w:val="3"/>
            <w:tcBorders>
              <w:bottom w:val="single" w:sz="8" w:space="0" w:color="auto"/>
              <w:right w:val="single" w:sz="8" w:space="0" w:color="auto"/>
            </w:tcBorders>
            <w:shd w:val="clear" w:color="auto" w:fill="auto"/>
            <w:vAlign w:val="bottom"/>
          </w:tcPr>
          <w:p w:rsidR="00815D67" w:rsidRPr="002E5346" w:rsidRDefault="00815D67" w:rsidP="00E976A7">
            <w:pPr>
              <w:spacing w:after="0" w:line="271" w:lineRule="exac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Kriterijų įvertinimas</w:t>
            </w: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4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6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36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5100" w:type="dxa"/>
            <w:tcBorders>
              <w:bottom w:val="single" w:sz="8" w:space="0" w:color="auto"/>
              <w:right w:val="single" w:sz="8" w:space="0" w:color="auto"/>
            </w:tcBorders>
            <w:shd w:val="clear" w:color="auto" w:fill="auto"/>
            <w:vAlign w:val="bottom"/>
          </w:tcPr>
          <w:p w:rsidR="00815D67" w:rsidRPr="002E5346" w:rsidRDefault="00815D67" w:rsidP="00E976A7">
            <w:pPr>
              <w:spacing w:after="0" w:line="271" w:lineRule="exac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Bendras įvertinimas:</w:t>
            </w:r>
          </w:p>
        </w:tc>
      </w:tr>
      <w:tr w:rsidR="00815D67" w:rsidRPr="002E5346" w:rsidTr="00E976A7">
        <w:trPr>
          <w:trHeight w:val="266"/>
        </w:trPr>
        <w:tc>
          <w:tcPr>
            <w:tcW w:w="120" w:type="dxa"/>
            <w:tcBorders>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2560" w:type="dxa"/>
            <w:gridSpan w:val="3"/>
            <w:tcBorders>
              <w:bottom w:val="single" w:sz="8" w:space="0" w:color="auto"/>
              <w:right w:val="single" w:sz="8" w:space="0" w:color="auto"/>
            </w:tcBorders>
            <w:shd w:val="clear" w:color="auto" w:fill="auto"/>
            <w:vAlign w:val="bottom"/>
          </w:tcPr>
          <w:p w:rsidR="00815D67" w:rsidRPr="002E5346" w:rsidRDefault="00815D67" w:rsidP="00E976A7">
            <w:pPr>
              <w:spacing w:after="0" w:line="266" w:lineRule="exact"/>
              <w:ind w:left="100"/>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Įvertinimo vidurkis</w:t>
            </w:r>
          </w:p>
        </w:tc>
        <w:tc>
          <w:tcPr>
            <w:tcW w:w="42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4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60" w:type="dxa"/>
            <w:tcBorders>
              <w:bottom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36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5100" w:type="dxa"/>
            <w:tcBorders>
              <w:bottom w:val="single" w:sz="8" w:space="0" w:color="auto"/>
              <w:right w:val="single" w:sz="8" w:space="0" w:color="auto"/>
            </w:tcBorders>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r>
      <w:tr w:rsidR="00815D67" w:rsidRPr="002E5346" w:rsidTr="00E976A7">
        <w:trPr>
          <w:trHeight w:val="265"/>
        </w:trPr>
        <w:tc>
          <w:tcPr>
            <w:tcW w:w="12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2560" w:type="dxa"/>
            <w:gridSpan w:val="3"/>
            <w:shd w:val="clear" w:color="auto" w:fill="auto"/>
            <w:vAlign w:val="bottom"/>
          </w:tcPr>
          <w:p w:rsidR="00815D67" w:rsidRPr="002E5346" w:rsidRDefault="00815D67" w:rsidP="00E976A7">
            <w:pPr>
              <w:spacing w:after="0" w:line="265" w:lineRule="exact"/>
              <w:rPr>
                <w:rFonts w:ascii="Times New Roman" w:eastAsia="Times New Roman" w:hAnsi="Times New Roman" w:cs="Arial"/>
                <w:b/>
                <w:sz w:val="24"/>
                <w:szCs w:val="20"/>
                <w:lang w:val="lt-LT" w:eastAsia="lt-LT"/>
              </w:rPr>
            </w:pPr>
          </w:p>
          <w:p w:rsidR="00815D67" w:rsidRPr="002E5346" w:rsidRDefault="00815D67" w:rsidP="00E976A7">
            <w:pPr>
              <w:spacing w:after="0" w:line="265" w:lineRule="exact"/>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Vertinimo skalė:</w:t>
            </w:r>
          </w:p>
        </w:tc>
        <w:tc>
          <w:tcPr>
            <w:tcW w:w="42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4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42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6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36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c>
          <w:tcPr>
            <w:tcW w:w="5100" w:type="dxa"/>
            <w:shd w:val="clear" w:color="auto" w:fill="auto"/>
            <w:vAlign w:val="bottom"/>
          </w:tcPr>
          <w:p w:rsidR="00815D67" w:rsidRPr="002E5346" w:rsidRDefault="00815D67" w:rsidP="00E976A7">
            <w:pPr>
              <w:spacing w:after="0" w:line="0" w:lineRule="atLeast"/>
              <w:rPr>
                <w:rFonts w:ascii="Times New Roman" w:eastAsia="Times New Roman" w:hAnsi="Times New Roman" w:cs="Arial"/>
                <w:sz w:val="23"/>
                <w:szCs w:val="20"/>
                <w:lang w:val="lt-LT" w:eastAsia="lt-LT"/>
              </w:rPr>
            </w:pPr>
          </w:p>
        </w:tc>
      </w:tr>
    </w:tbl>
    <w:p w:rsidR="00815D67" w:rsidRPr="002E5346" w:rsidRDefault="00815D67" w:rsidP="00815D67">
      <w:pPr>
        <w:spacing w:after="0" w:line="232" w:lineRule="auto"/>
        <w:ind w:left="260"/>
        <w:rPr>
          <w:rFonts w:ascii="Times New Roman" w:eastAsia="Times New Roman" w:hAnsi="Times New Roman" w:cs="Arial"/>
          <w:sz w:val="20"/>
          <w:szCs w:val="20"/>
          <w:lang w:val="lt-LT" w:eastAsia="lt-LT"/>
        </w:rPr>
      </w:pPr>
      <w:r w:rsidRPr="002E5346">
        <w:rPr>
          <w:rFonts w:ascii="Times New Roman" w:eastAsia="Times New Roman" w:hAnsi="Times New Roman" w:cs="Arial"/>
          <w:sz w:val="20"/>
          <w:szCs w:val="20"/>
          <w:lang w:val="lt-LT" w:eastAsia="lt-LT"/>
        </w:rPr>
        <w:t xml:space="preserve">  1– vertinamas kriterijus nepasireiškia arba pasireiškia labai silpnai;</w:t>
      </w:r>
    </w:p>
    <w:p w:rsidR="00815D67" w:rsidRPr="002E5346" w:rsidRDefault="00815D67" w:rsidP="00815D67">
      <w:pPr>
        <w:spacing w:after="0" w:line="1" w:lineRule="exact"/>
        <w:rPr>
          <w:rFonts w:ascii="Times New Roman" w:eastAsia="Times New Roman" w:hAnsi="Times New Roman" w:cs="Arial"/>
          <w:sz w:val="20"/>
          <w:szCs w:val="20"/>
          <w:lang w:val="lt-LT" w:eastAsia="lt-LT"/>
        </w:rPr>
      </w:pPr>
    </w:p>
    <w:p w:rsidR="00815D67" w:rsidRPr="002E5346" w:rsidRDefault="00815D67" w:rsidP="00815D67">
      <w:pPr>
        <w:spacing w:after="0" w:line="0" w:lineRule="atLeast"/>
        <w:ind w:left="260"/>
        <w:rPr>
          <w:rFonts w:ascii="Times New Roman" w:eastAsia="Times New Roman" w:hAnsi="Times New Roman" w:cs="Arial"/>
          <w:sz w:val="20"/>
          <w:szCs w:val="20"/>
          <w:lang w:val="lt-LT" w:eastAsia="lt-LT"/>
        </w:rPr>
      </w:pPr>
      <w:r w:rsidRPr="002E5346">
        <w:rPr>
          <w:rFonts w:ascii="Times New Roman" w:eastAsia="Times New Roman" w:hAnsi="Times New Roman" w:cs="Arial"/>
          <w:sz w:val="20"/>
          <w:szCs w:val="20"/>
          <w:lang w:val="lt-LT" w:eastAsia="lt-LT"/>
        </w:rPr>
        <w:t xml:space="preserve">  2– vertinamas kriterijus pasireiškia atskirais atvejais, silpnai;</w:t>
      </w:r>
    </w:p>
    <w:p w:rsidR="00815D67" w:rsidRPr="002E5346" w:rsidRDefault="00815D67" w:rsidP="00815D67">
      <w:pPr>
        <w:spacing w:after="0" w:line="0" w:lineRule="atLeast"/>
        <w:ind w:left="260"/>
        <w:rPr>
          <w:rFonts w:ascii="Times New Roman" w:eastAsia="Times New Roman" w:hAnsi="Times New Roman" w:cs="Arial"/>
          <w:sz w:val="20"/>
          <w:szCs w:val="20"/>
          <w:lang w:val="lt-LT" w:eastAsia="lt-LT"/>
        </w:rPr>
      </w:pPr>
      <w:r w:rsidRPr="002E5346">
        <w:rPr>
          <w:rFonts w:ascii="Times New Roman" w:eastAsia="Times New Roman" w:hAnsi="Times New Roman" w:cs="Arial"/>
          <w:sz w:val="20"/>
          <w:szCs w:val="20"/>
          <w:lang w:val="lt-LT" w:eastAsia="lt-LT"/>
        </w:rPr>
        <w:t xml:space="preserve">  3– vertinamas kriterijus pasireiškia pakankamai, išryškėja esminiai principai, patenkinamai;</w:t>
      </w:r>
    </w:p>
    <w:p w:rsidR="00815D67" w:rsidRPr="002E5346" w:rsidRDefault="00815D67" w:rsidP="00815D67">
      <w:pPr>
        <w:spacing w:after="0" w:line="0" w:lineRule="atLeast"/>
        <w:ind w:left="260"/>
        <w:rPr>
          <w:rFonts w:ascii="Times New Roman" w:eastAsia="Times New Roman" w:hAnsi="Times New Roman" w:cs="Arial"/>
          <w:sz w:val="20"/>
          <w:szCs w:val="20"/>
          <w:lang w:val="lt-LT" w:eastAsia="lt-LT"/>
        </w:rPr>
      </w:pPr>
      <w:r w:rsidRPr="002E5346">
        <w:rPr>
          <w:rFonts w:ascii="Times New Roman" w:eastAsia="Times New Roman" w:hAnsi="Times New Roman" w:cs="Arial"/>
          <w:sz w:val="20"/>
          <w:szCs w:val="20"/>
          <w:lang w:val="lt-LT" w:eastAsia="lt-LT"/>
        </w:rPr>
        <w:t xml:space="preserve">  4– vertinamas kriterijus pasireiškia visais atvejais, gerai;</w:t>
      </w:r>
    </w:p>
    <w:p w:rsidR="00815D67" w:rsidRPr="002E5346" w:rsidRDefault="00815D67" w:rsidP="00815D67">
      <w:pPr>
        <w:spacing w:after="0" w:line="3" w:lineRule="exact"/>
        <w:rPr>
          <w:rFonts w:ascii="Times New Roman" w:eastAsia="Times New Roman" w:hAnsi="Times New Roman" w:cs="Arial"/>
          <w:sz w:val="20"/>
          <w:szCs w:val="20"/>
          <w:lang w:val="lt-LT" w:eastAsia="lt-LT"/>
        </w:rPr>
      </w:pPr>
    </w:p>
    <w:p w:rsidR="00815D67" w:rsidRPr="002E5346" w:rsidRDefault="00815D67" w:rsidP="00815D67">
      <w:pPr>
        <w:spacing w:after="0" w:line="0" w:lineRule="atLeast"/>
        <w:rPr>
          <w:rFonts w:ascii="Times New Roman" w:eastAsia="Times New Roman" w:hAnsi="Times New Roman" w:cs="Arial"/>
          <w:sz w:val="19"/>
          <w:szCs w:val="20"/>
          <w:lang w:val="lt-LT" w:eastAsia="lt-LT"/>
        </w:rPr>
      </w:pPr>
      <w:r w:rsidRPr="002E5346">
        <w:rPr>
          <w:rFonts w:ascii="Times New Roman" w:eastAsia="Times New Roman" w:hAnsi="Times New Roman" w:cs="Arial"/>
          <w:sz w:val="19"/>
          <w:szCs w:val="20"/>
          <w:lang w:val="lt-LT" w:eastAsia="lt-LT"/>
        </w:rPr>
        <w:t xml:space="preserve">        5– vertinamas  kriterijus  pasireiškia  visais  atvejais,  demonstruojamas  puikus supratimas,  paremtas  įžvalgomis  plačiame</w:t>
      </w:r>
    </w:p>
    <w:p w:rsidR="00815D67" w:rsidRPr="002E5346" w:rsidRDefault="00815D67" w:rsidP="00815D67">
      <w:pPr>
        <w:spacing w:after="0" w:line="9" w:lineRule="exact"/>
        <w:rPr>
          <w:rFonts w:ascii="Times New Roman" w:eastAsia="Times New Roman" w:hAnsi="Times New Roman" w:cs="Arial"/>
          <w:sz w:val="20"/>
          <w:szCs w:val="20"/>
          <w:lang w:val="lt-LT" w:eastAsia="lt-LT"/>
        </w:rPr>
      </w:pPr>
    </w:p>
    <w:p w:rsidR="00815D67" w:rsidRPr="002E5346" w:rsidRDefault="00815D67" w:rsidP="00815D67">
      <w:pPr>
        <w:spacing w:after="0" w:line="0" w:lineRule="atLeast"/>
        <w:ind w:left="260"/>
        <w:rPr>
          <w:rFonts w:ascii="Times New Roman" w:eastAsia="Times New Roman" w:hAnsi="Times New Roman" w:cs="Arial"/>
          <w:sz w:val="20"/>
          <w:szCs w:val="20"/>
          <w:lang w:val="lt-LT" w:eastAsia="lt-LT"/>
        </w:rPr>
      </w:pPr>
      <w:r w:rsidRPr="002E5346">
        <w:rPr>
          <w:rFonts w:ascii="Times New Roman" w:eastAsia="Times New Roman" w:hAnsi="Times New Roman" w:cs="Arial"/>
          <w:sz w:val="20"/>
          <w:szCs w:val="20"/>
          <w:lang w:val="lt-LT" w:eastAsia="lt-LT"/>
        </w:rPr>
        <w:t>kontekste, labai gerai.</w:t>
      </w:r>
    </w:p>
    <w:p w:rsidR="00815D67" w:rsidRPr="002E5346" w:rsidRDefault="00815D67" w:rsidP="00815D67">
      <w:pPr>
        <w:spacing w:after="0" w:line="0" w:lineRule="atLeast"/>
        <w:ind w:left="260"/>
        <w:rPr>
          <w:rFonts w:ascii="Times New Roman" w:eastAsia="Times New Roman" w:hAnsi="Times New Roman" w:cs="Arial"/>
          <w:sz w:val="20"/>
          <w:szCs w:val="20"/>
          <w:lang w:val="lt-LT" w:eastAsia="lt-LT"/>
        </w:rPr>
      </w:pPr>
    </w:p>
    <w:p w:rsidR="00815D67" w:rsidRPr="002E5346" w:rsidRDefault="00815D67" w:rsidP="00815D67">
      <w:pPr>
        <w:tabs>
          <w:tab w:val="left" w:pos="2400"/>
        </w:tabs>
        <w:spacing w:after="0" w:line="0" w:lineRule="atLeast"/>
        <w:rPr>
          <w:rFonts w:ascii="Times New Roman" w:eastAsia="Times New Roman" w:hAnsi="Times New Roman" w:cs="Arial"/>
          <w:sz w:val="24"/>
          <w:szCs w:val="20"/>
          <w:lang w:val="lt-LT" w:eastAsia="lt-LT"/>
        </w:rPr>
      </w:pPr>
      <w:r w:rsidRPr="002E5346">
        <w:rPr>
          <w:rFonts w:ascii="Times New Roman" w:eastAsia="Times New Roman" w:hAnsi="Times New Roman" w:cs="Arial"/>
          <w:sz w:val="24"/>
          <w:szCs w:val="20"/>
          <w:lang w:val="lt-LT" w:eastAsia="lt-LT"/>
        </w:rPr>
        <w:t>Komisijos narys</w:t>
      </w:r>
      <w:r w:rsidRPr="002E5346">
        <w:rPr>
          <w:rFonts w:ascii="Times New Roman" w:eastAsia="Times New Roman" w:hAnsi="Times New Roman" w:cs="Arial"/>
          <w:sz w:val="20"/>
          <w:szCs w:val="20"/>
          <w:lang w:val="lt-LT" w:eastAsia="lt-LT"/>
        </w:rPr>
        <w:tab/>
      </w:r>
      <w:r w:rsidRPr="002E5346">
        <w:rPr>
          <w:rFonts w:ascii="Times New Roman" w:eastAsia="Times New Roman" w:hAnsi="Times New Roman" w:cs="Arial"/>
          <w:sz w:val="24"/>
          <w:szCs w:val="20"/>
          <w:lang w:val="lt-LT" w:eastAsia="lt-LT"/>
        </w:rPr>
        <w:t>..........................................................................................</w:t>
      </w:r>
    </w:p>
    <w:p w:rsidR="00610AA6" w:rsidRPr="002E5346" w:rsidRDefault="00610AA6" w:rsidP="00610AA6">
      <w:pPr>
        <w:rPr>
          <w:rFonts w:ascii="Times New Roman" w:hAnsi="Times New Roman" w:cs="Times New Roman"/>
          <w:sz w:val="24"/>
          <w:szCs w:val="24"/>
          <w:lang w:val="lt-LT"/>
        </w:rPr>
      </w:pPr>
    </w:p>
    <w:p w:rsidR="00021804" w:rsidRDefault="00021804"/>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Default="002E5346"/>
    <w:p w:rsidR="002E5346" w:rsidRPr="00231918" w:rsidRDefault="002E5346" w:rsidP="002E5346">
      <w:pPr>
        <w:spacing w:after="0" w:line="200" w:lineRule="exact"/>
        <w:jc w:val="right"/>
        <w:rPr>
          <w:rFonts w:ascii="Times New Roman" w:eastAsia="Times New Roman" w:hAnsi="Times New Roman" w:cs="Times New Roman"/>
          <w:sz w:val="20"/>
          <w:szCs w:val="20"/>
          <w:lang w:eastAsia="lt-LT"/>
        </w:rPr>
      </w:pPr>
      <w:proofErr w:type="gramStart"/>
      <w:r>
        <w:rPr>
          <w:rFonts w:ascii="Times New Roman" w:eastAsia="Times New Roman" w:hAnsi="Times New Roman" w:cs="Times New Roman"/>
          <w:sz w:val="20"/>
          <w:szCs w:val="20"/>
          <w:lang w:eastAsia="lt-LT"/>
        </w:rPr>
        <w:lastRenderedPageBreak/>
        <w:t>4</w:t>
      </w:r>
      <w:proofErr w:type="gramEnd"/>
      <w:r>
        <w:rPr>
          <w:rFonts w:ascii="Times New Roman" w:eastAsia="Times New Roman" w:hAnsi="Times New Roman" w:cs="Times New Roman"/>
          <w:sz w:val="20"/>
          <w:szCs w:val="20"/>
          <w:lang w:eastAsia="lt-LT"/>
        </w:rPr>
        <w:t xml:space="preserve"> </w:t>
      </w:r>
      <w:proofErr w:type="spellStart"/>
      <w:r>
        <w:rPr>
          <w:rFonts w:ascii="Times New Roman" w:eastAsia="Times New Roman" w:hAnsi="Times New Roman" w:cs="Times New Roman"/>
          <w:sz w:val="20"/>
          <w:szCs w:val="20"/>
          <w:lang w:eastAsia="lt-LT"/>
        </w:rPr>
        <w:t>p</w:t>
      </w:r>
      <w:r w:rsidRPr="00231918">
        <w:rPr>
          <w:rFonts w:ascii="Times New Roman" w:eastAsia="Times New Roman" w:hAnsi="Times New Roman" w:cs="Times New Roman"/>
          <w:sz w:val="20"/>
          <w:szCs w:val="20"/>
          <w:lang w:eastAsia="lt-LT"/>
        </w:rPr>
        <w:t>riedas</w:t>
      </w:r>
      <w:proofErr w:type="spellEnd"/>
    </w:p>
    <w:p w:rsidR="002E5346" w:rsidRPr="00231918" w:rsidRDefault="002E5346" w:rsidP="002E5346">
      <w:pPr>
        <w:spacing w:after="0" w:line="200" w:lineRule="exact"/>
        <w:rPr>
          <w:rFonts w:ascii="Times New Roman" w:eastAsia="Times New Roman" w:hAnsi="Times New Roman" w:cs="Times New Roman"/>
          <w:sz w:val="24"/>
          <w:szCs w:val="24"/>
          <w:lang w:eastAsia="lt-LT"/>
        </w:rPr>
      </w:pPr>
    </w:p>
    <w:p w:rsidR="002E5346" w:rsidRPr="00231918" w:rsidRDefault="002E5346" w:rsidP="002E5346">
      <w:pPr>
        <w:spacing w:after="0" w:line="200" w:lineRule="exact"/>
        <w:rPr>
          <w:rFonts w:ascii="Times New Roman" w:eastAsia="Times New Roman" w:hAnsi="Times New Roman" w:cs="Times New Roman"/>
          <w:sz w:val="24"/>
          <w:szCs w:val="24"/>
          <w:lang w:eastAsia="lt-LT"/>
        </w:rPr>
      </w:pPr>
    </w:p>
    <w:p w:rsidR="002E5346" w:rsidRPr="00231918" w:rsidRDefault="002E5346" w:rsidP="002E5346">
      <w:pPr>
        <w:spacing w:after="0" w:line="240" w:lineRule="auto"/>
        <w:jc w:val="center"/>
        <w:rPr>
          <w:rFonts w:ascii="Times New Roman" w:eastAsia="Century Schoolbook" w:hAnsi="Times New Roman" w:cs="Times New Roman"/>
          <w:sz w:val="24"/>
          <w:szCs w:val="24"/>
          <w:lang w:eastAsia="lt-LT"/>
        </w:rPr>
      </w:pPr>
      <w:r w:rsidRPr="00231918">
        <w:rPr>
          <w:rFonts w:ascii="Times New Roman" w:eastAsia="Century Schoolbook" w:hAnsi="Times New Roman" w:cs="Times New Roman"/>
          <w:sz w:val="24"/>
          <w:szCs w:val="24"/>
          <w:lang w:eastAsia="lt-LT"/>
        </w:rPr>
        <w:t>_________________________________________________________________</w:t>
      </w:r>
    </w:p>
    <w:p w:rsidR="002E5346" w:rsidRPr="00815D67" w:rsidRDefault="002E5346" w:rsidP="002E5346">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 xml:space="preserve"> (vardas, pavardė)</w:t>
      </w:r>
    </w:p>
    <w:p w:rsidR="002E5346" w:rsidRPr="00815D67" w:rsidRDefault="002E5346" w:rsidP="002E5346">
      <w:pPr>
        <w:spacing w:after="0" w:line="240" w:lineRule="auto"/>
        <w:rPr>
          <w:rFonts w:ascii="Times New Roman" w:eastAsia="Century Schoolbook" w:hAnsi="Times New Roman" w:cs="Times New Roman"/>
          <w:sz w:val="24"/>
          <w:szCs w:val="24"/>
          <w:lang w:val="lt-LT" w:eastAsia="lt-LT"/>
        </w:rPr>
      </w:pPr>
    </w:p>
    <w:p w:rsidR="002E5346" w:rsidRPr="00815D67" w:rsidRDefault="002E5346" w:rsidP="002E5346">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_______________________________________________________________</w:t>
      </w:r>
    </w:p>
    <w:p w:rsidR="002E5346" w:rsidRPr="00815D67" w:rsidRDefault="002E5346" w:rsidP="002E5346">
      <w:pPr>
        <w:spacing w:after="0" w:line="240" w:lineRule="auto"/>
        <w:jc w:val="center"/>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(adresas, telefonas)</w:t>
      </w:r>
    </w:p>
    <w:p w:rsidR="002E5346" w:rsidRPr="00815D67" w:rsidRDefault="002E5346" w:rsidP="002E5346">
      <w:pPr>
        <w:spacing w:after="0" w:line="240" w:lineRule="auto"/>
        <w:rPr>
          <w:rFonts w:ascii="Times New Roman" w:eastAsia="Century Schoolbook" w:hAnsi="Times New Roman" w:cs="Times New Roman"/>
          <w:sz w:val="24"/>
          <w:szCs w:val="24"/>
          <w:lang w:val="lt-LT" w:eastAsia="lt-LT"/>
        </w:rPr>
      </w:pPr>
    </w:p>
    <w:p w:rsidR="002E5346" w:rsidRPr="00815D67" w:rsidRDefault="002E5346" w:rsidP="002E5346">
      <w:pPr>
        <w:spacing w:after="0" w:line="240" w:lineRule="auto"/>
        <w:rPr>
          <w:rFonts w:ascii="Times New Roman" w:eastAsia="Century Schoolbook" w:hAnsi="Times New Roman" w:cs="Times New Roman"/>
          <w:sz w:val="24"/>
          <w:szCs w:val="24"/>
          <w:lang w:val="lt-LT" w:eastAsia="lt-LT"/>
        </w:rPr>
      </w:pPr>
    </w:p>
    <w:p w:rsidR="002E5346" w:rsidRPr="00815D67" w:rsidRDefault="002E5346" w:rsidP="002E5346">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Akmenės rajono savivaldybės pedagoginės psichologinės tarnybos</w:t>
      </w:r>
    </w:p>
    <w:p w:rsidR="002E5346" w:rsidRPr="00815D67" w:rsidRDefault="002E5346" w:rsidP="002E5346">
      <w:pPr>
        <w:spacing w:after="0" w:line="240" w:lineRule="auto"/>
        <w:rPr>
          <w:rFonts w:ascii="Times New Roman" w:eastAsia="Century Schoolbook" w:hAnsi="Times New Roman" w:cs="Times New Roman"/>
          <w:sz w:val="24"/>
          <w:szCs w:val="24"/>
          <w:lang w:val="lt-LT" w:eastAsia="lt-LT"/>
        </w:rPr>
      </w:pPr>
      <w:r w:rsidRPr="00815D67">
        <w:rPr>
          <w:rFonts w:ascii="Times New Roman" w:eastAsia="Century Schoolbook" w:hAnsi="Times New Roman" w:cs="Times New Roman"/>
          <w:sz w:val="24"/>
          <w:szCs w:val="24"/>
          <w:lang w:val="lt-LT" w:eastAsia="lt-LT"/>
        </w:rPr>
        <w:t>direktoriui _________________________________</w:t>
      </w:r>
    </w:p>
    <w:p w:rsidR="002E5346" w:rsidRPr="00231918" w:rsidRDefault="002E5346" w:rsidP="002E5346">
      <w:pPr>
        <w:spacing w:after="0" w:line="240" w:lineRule="auto"/>
        <w:rPr>
          <w:rFonts w:ascii="Times New Roman" w:eastAsia="Century Schoolbook" w:hAnsi="Times New Roman" w:cs="Times New Roman"/>
          <w:sz w:val="24"/>
          <w:szCs w:val="24"/>
          <w:lang w:eastAsia="lt-LT"/>
        </w:rPr>
      </w:pPr>
    </w:p>
    <w:p w:rsidR="002E5346" w:rsidRPr="00231918" w:rsidRDefault="002E5346" w:rsidP="002E5346">
      <w:pPr>
        <w:spacing w:after="0" w:line="0" w:lineRule="atLeast"/>
        <w:ind w:left="1260"/>
        <w:jc w:val="center"/>
        <w:rPr>
          <w:rFonts w:ascii="Times New Roman" w:eastAsia="Times New Roman" w:hAnsi="Times New Roman" w:cs="Arial"/>
          <w:b/>
          <w:szCs w:val="20"/>
          <w:lang w:eastAsia="lt-LT"/>
        </w:rPr>
      </w:pPr>
      <w:r>
        <w:rPr>
          <w:rFonts w:ascii="Times New Roman" w:eastAsia="Times New Roman" w:hAnsi="Times New Roman" w:cs="Arial"/>
          <w:b/>
          <w:szCs w:val="20"/>
          <w:lang w:eastAsia="lt-LT"/>
        </w:rPr>
        <w:t xml:space="preserve">KONKURSO Į </w:t>
      </w:r>
      <w:r w:rsidRPr="00231918">
        <w:rPr>
          <w:rFonts w:ascii="Times New Roman" w:eastAsia="Times New Roman" w:hAnsi="Times New Roman" w:cs="Arial"/>
          <w:b/>
          <w:szCs w:val="20"/>
          <w:lang w:eastAsia="lt-LT"/>
        </w:rPr>
        <w:t xml:space="preserve">AKMENĖS </w:t>
      </w:r>
      <w:r>
        <w:rPr>
          <w:rFonts w:ascii="Times New Roman" w:eastAsia="Times New Roman" w:hAnsi="Times New Roman" w:cs="Arial"/>
          <w:b/>
          <w:szCs w:val="20"/>
          <w:lang w:eastAsia="lt-LT"/>
        </w:rPr>
        <w:t>RAJONO SAVIVALDYBĖS PEDAGOGINĖS PSICHOLOGINĖS TARNYBOS</w:t>
      </w:r>
      <w:r w:rsidRPr="00231918">
        <w:rPr>
          <w:rFonts w:ascii="Times New Roman" w:eastAsia="Times New Roman" w:hAnsi="Times New Roman" w:cs="Arial"/>
          <w:b/>
          <w:szCs w:val="20"/>
          <w:lang w:eastAsia="lt-LT"/>
        </w:rPr>
        <w:t xml:space="preserve"> KONKURSINĘ PAREIGYBĘ</w:t>
      </w:r>
    </w:p>
    <w:p w:rsidR="002E5346" w:rsidRPr="00231918" w:rsidRDefault="002E5346" w:rsidP="002E5346">
      <w:pPr>
        <w:spacing w:after="0" w:line="253" w:lineRule="exact"/>
        <w:rPr>
          <w:rFonts w:ascii="Times New Roman" w:eastAsia="Times New Roman" w:hAnsi="Times New Roman" w:cs="Arial"/>
          <w:sz w:val="20"/>
          <w:szCs w:val="20"/>
          <w:lang w:eastAsia="lt-LT"/>
        </w:rPr>
      </w:pPr>
    </w:p>
    <w:p w:rsidR="002E5346" w:rsidRPr="00231918" w:rsidRDefault="002E5346" w:rsidP="002E5346">
      <w:pPr>
        <w:spacing w:after="0" w:line="0" w:lineRule="atLeast"/>
        <w:ind w:left="1200"/>
        <w:rPr>
          <w:rFonts w:ascii="Times New Roman" w:eastAsia="Times New Roman" w:hAnsi="Times New Roman" w:cs="Arial"/>
          <w:b/>
          <w:szCs w:val="20"/>
          <w:lang w:eastAsia="lt-LT"/>
        </w:rPr>
      </w:pPr>
      <w:r w:rsidRPr="00231918">
        <w:rPr>
          <w:rFonts w:ascii="Times New Roman" w:eastAsia="Times New Roman" w:hAnsi="Times New Roman" w:cs="Arial"/>
          <w:b/>
          <w:szCs w:val="20"/>
          <w:lang w:eastAsia="lt-LT"/>
        </w:rPr>
        <w:t>_____________________________________________________________________________</w:t>
      </w:r>
    </w:p>
    <w:p w:rsidR="002E5346" w:rsidRPr="002E5346" w:rsidRDefault="002E5346" w:rsidP="002E5346">
      <w:pPr>
        <w:spacing w:after="0" w:line="234" w:lineRule="auto"/>
        <w:ind w:left="1860"/>
        <w:jc w:val="center"/>
        <w:rPr>
          <w:rFonts w:ascii="Times New Roman" w:eastAsia="Times New Roman" w:hAnsi="Times New Roman" w:cs="Arial"/>
          <w:szCs w:val="20"/>
          <w:lang w:val="lt-LT" w:eastAsia="lt-LT"/>
        </w:rPr>
      </w:pPr>
      <w:r w:rsidRPr="002E5346">
        <w:rPr>
          <w:rFonts w:ascii="Times New Roman" w:eastAsia="Times New Roman" w:hAnsi="Times New Roman" w:cs="Arial"/>
          <w:szCs w:val="20"/>
          <w:lang w:val="lt-LT" w:eastAsia="lt-LT"/>
        </w:rPr>
        <w:t>(pareigybės pavadinimas)</w:t>
      </w:r>
    </w:p>
    <w:p w:rsidR="002E5346" w:rsidRPr="002E5346" w:rsidRDefault="002E5346" w:rsidP="002E5346">
      <w:pPr>
        <w:spacing w:after="0" w:line="259" w:lineRule="exact"/>
        <w:rPr>
          <w:rFonts w:ascii="Times New Roman" w:eastAsia="Times New Roman" w:hAnsi="Times New Roman" w:cs="Arial"/>
          <w:sz w:val="20"/>
          <w:szCs w:val="20"/>
          <w:lang w:val="lt-LT" w:eastAsia="lt-LT"/>
        </w:rPr>
      </w:pPr>
    </w:p>
    <w:p w:rsidR="002E5346" w:rsidRPr="002E5346" w:rsidRDefault="002E5346" w:rsidP="002E5346">
      <w:pPr>
        <w:spacing w:after="0" w:line="0" w:lineRule="atLeast"/>
        <w:ind w:left="1860"/>
        <w:jc w:val="center"/>
        <w:rPr>
          <w:rFonts w:ascii="Times New Roman" w:eastAsia="Times New Roman" w:hAnsi="Times New Roman" w:cs="Arial"/>
          <w:b/>
          <w:sz w:val="24"/>
          <w:szCs w:val="20"/>
          <w:lang w:val="lt-LT" w:eastAsia="lt-LT"/>
        </w:rPr>
      </w:pPr>
      <w:r w:rsidRPr="002E5346">
        <w:rPr>
          <w:rFonts w:ascii="Times New Roman" w:eastAsia="Times New Roman" w:hAnsi="Times New Roman" w:cs="Arial"/>
          <w:b/>
          <w:sz w:val="24"/>
          <w:szCs w:val="20"/>
          <w:lang w:val="lt-LT" w:eastAsia="lt-LT"/>
        </w:rPr>
        <w:t>ATRANKOS KOMISIJOS POSĖDŽIO PROTOKOLAS</w:t>
      </w:r>
    </w:p>
    <w:p w:rsidR="002E5346" w:rsidRPr="002E5346" w:rsidRDefault="002E5346" w:rsidP="002E5346">
      <w:pPr>
        <w:spacing w:after="0" w:line="247"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ind w:left="390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___________________ Nr. _____</w:t>
      </w:r>
    </w:p>
    <w:p w:rsidR="002E5346" w:rsidRPr="002E5346" w:rsidRDefault="002E5346" w:rsidP="002E5346">
      <w:pPr>
        <w:spacing w:after="0" w:line="2"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ind w:right="-99"/>
        <w:jc w:val="center"/>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 xml:space="preserve">  (data)</w:t>
      </w:r>
    </w:p>
    <w:p w:rsidR="002E5346" w:rsidRPr="00231918" w:rsidRDefault="002E5346" w:rsidP="002E5346">
      <w:pPr>
        <w:spacing w:after="0" w:line="256" w:lineRule="exact"/>
        <w:rPr>
          <w:rFonts w:ascii="Times New Roman" w:eastAsia="Times New Roman" w:hAnsi="Times New Roman" w:cs="Times New Roman"/>
          <w:sz w:val="24"/>
          <w:szCs w:val="24"/>
          <w:lang w:eastAsia="lt-LT"/>
        </w:rPr>
      </w:pPr>
    </w:p>
    <w:p w:rsidR="002E5346" w:rsidRPr="00231918" w:rsidRDefault="002E5346" w:rsidP="002E5346">
      <w:pPr>
        <w:spacing w:after="0" w:line="0" w:lineRule="atLeast"/>
        <w:ind w:left="4060"/>
        <w:rPr>
          <w:rFonts w:ascii="Times New Roman" w:eastAsia="Times New Roman" w:hAnsi="Times New Roman" w:cs="Times New Roman"/>
          <w:b/>
          <w:sz w:val="24"/>
          <w:szCs w:val="24"/>
          <w:lang w:eastAsia="lt-LT"/>
        </w:rPr>
      </w:pPr>
      <w:r w:rsidRPr="00231918">
        <w:rPr>
          <w:rFonts w:ascii="Times New Roman" w:eastAsia="Times New Roman" w:hAnsi="Times New Roman" w:cs="Times New Roman"/>
          <w:b/>
          <w:sz w:val="24"/>
          <w:szCs w:val="24"/>
          <w:lang w:eastAsia="lt-LT"/>
        </w:rPr>
        <w:t>_______________________</w:t>
      </w:r>
    </w:p>
    <w:p w:rsidR="002E5346" w:rsidRPr="002E5346" w:rsidRDefault="002E5346" w:rsidP="002E5346">
      <w:pPr>
        <w:spacing w:after="0" w:line="235" w:lineRule="auto"/>
        <w:ind w:left="470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(sudarymo vieta)</w:t>
      </w:r>
    </w:p>
    <w:p w:rsidR="002E5346" w:rsidRPr="002E5346" w:rsidRDefault="002E5346" w:rsidP="002E5346">
      <w:pPr>
        <w:spacing w:after="0" w:line="200"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354"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360" w:lineRule="auto"/>
        <w:ind w:left="98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Pretendentų eiti </w:t>
      </w:r>
      <w:r w:rsidRPr="002E5346">
        <w:rPr>
          <w:rFonts w:ascii="Times New Roman" w:eastAsia="Times New Roman" w:hAnsi="Times New Roman" w:cs="Times New Roman"/>
          <w:sz w:val="24"/>
          <w:szCs w:val="24"/>
          <w:lang w:val="lt-LT" w:eastAsia="lt-LT"/>
        </w:rPr>
        <w:t xml:space="preserve"> Akmenės</w:t>
      </w:r>
      <w:r>
        <w:rPr>
          <w:rFonts w:ascii="Times New Roman" w:eastAsia="Times New Roman" w:hAnsi="Times New Roman" w:cs="Times New Roman"/>
          <w:sz w:val="24"/>
          <w:szCs w:val="24"/>
          <w:lang w:val="lt-LT" w:eastAsia="lt-LT"/>
        </w:rPr>
        <w:t xml:space="preserve"> rajono savivaldybės pedagoginės psichologinės tarnybos </w:t>
      </w:r>
      <w:r w:rsidRPr="002E5346">
        <w:rPr>
          <w:rFonts w:ascii="Times New Roman" w:eastAsia="Times New Roman" w:hAnsi="Times New Roman" w:cs="Times New Roman"/>
          <w:sz w:val="24"/>
          <w:szCs w:val="24"/>
          <w:lang w:val="lt-LT" w:eastAsia="lt-LT"/>
        </w:rPr>
        <w:t xml:space="preserve"> ______________________________________ pareiga</w:t>
      </w:r>
      <w:r>
        <w:rPr>
          <w:rFonts w:ascii="Times New Roman" w:eastAsia="Times New Roman" w:hAnsi="Times New Roman" w:cs="Times New Roman"/>
          <w:sz w:val="24"/>
          <w:szCs w:val="24"/>
          <w:lang w:val="lt-LT" w:eastAsia="lt-LT"/>
        </w:rPr>
        <w:t xml:space="preserve">s komisijos, sudarytos </w:t>
      </w:r>
      <w:r w:rsidRPr="002E5346">
        <w:rPr>
          <w:rFonts w:ascii="Times New Roman" w:eastAsia="Times New Roman" w:hAnsi="Times New Roman" w:cs="Times New Roman"/>
          <w:sz w:val="24"/>
          <w:szCs w:val="24"/>
          <w:lang w:val="lt-LT" w:eastAsia="lt-LT"/>
        </w:rPr>
        <w:t xml:space="preserve"> Akmenė</w:t>
      </w:r>
      <w:r>
        <w:rPr>
          <w:rFonts w:ascii="Times New Roman" w:eastAsia="Times New Roman" w:hAnsi="Times New Roman" w:cs="Times New Roman"/>
          <w:sz w:val="24"/>
          <w:szCs w:val="24"/>
          <w:lang w:val="lt-LT" w:eastAsia="lt-LT"/>
        </w:rPr>
        <w:t>s rajono savivaldybės PPT</w:t>
      </w:r>
      <w:r w:rsidRPr="002E5346">
        <w:rPr>
          <w:rFonts w:ascii="Times New Roman" w:eastAsia="Times New Roman" w:hAnsi="Times New Roman" w:cs="Times New Roman"/>
          <w:sz w:val="24"/>
          <w:szCs w:val="24"/>
          <w:lang w:val="lt-LT" w:eastAsia="lt-LT"/>
        </w:rPr>
        <w:t xml:space="preserve"> direktoriaus ______ m. ___________ d. įsakymu Nr. ______, posėdis įvyko ____________ </w:t>
      </w:r>
    </w:p>
    <w:p w:rsidR="002E5346" w:rsidRPr="002E5346" w:rsidRDefault="002E5346" w:rsidP="002E5346">
      <w:pPr>
        <w:spacing w:after="0" w:line="360" w:lineRule="auto"/>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posėdžio pradžia ___val., posėdžio pabaiga ___val.</w:t>
      </w: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 xml:space="preserve">Komisijos pirmininkas:_________________________________ </w:t>
      </w:r>
    </w:p>
    <w:p w:rsidR="002E5346" w:rsidRPr="002E5346" w:rsidRDefault="002E5346" w:rsidP="002E5346">
      <w:pPr>
        <w:spacing w:after="0" w:line="254"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Komisijos sekretorius: _________________________________</w:t>
      </w:r>
    </w:p>
    <w:p w:rsidR="002E5346" w:rsidRPr="002E5346" w:rsidRDefault="002E5346" w:rsidP="002E5346">
      <w:pPr>
        <w:spacing w:after="0" w:line="253"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 xml:space="preserve">Komisijos nariai: _________________________________   </w:t>
      </w: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 xml:space="preserve">Komisijos nariai: _________________________________  </w:t>
      </w:r>
    </w:p>
    <w:p w:rsidR="002E5346" w:rsidRDefault="002E5346" w:rsidP="002E5346">
      <w:pPr>
        <w:spacing w:after="0" w:line="0" w:lineRule="atLeast"/>
        <w:ind w:left="980"/>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 xml:space="preserve">Komisijos nariai: _________________________________  </w:t>
      </w: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p>
    <w:p w:rsidR="002E5346" w:rsidRPr="002E5346" w:rsidRDefault="002E5346" w:rsidP="002E5346">
      <w:pPr>
        <w:spacing w:after="0" w:line="308"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ind w:left="980"/>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Konkurse dalyvavo ir buvo vertinami šie pretendentai:</w:t>
      </w:r>
    </w:p>
    <w:p w:rsidR="002E5346" w:rsidRPr="002E5346" w:rsidRDefault="002E5346" w:rsidP="002E5346">
      <w:pPr>
        <w:spacing w:after="0" w:line="239" w:lineRule="exact"/>
        <w:rPr>
          <w:rFonts w:ascii="Times New Roman" w:eastAsia="Times New Roman" w:hAnsi="Times New Roman" w:cs="Times New Roman"/>
          <w:sz w:val="24"/>
          <w:szCs w:val="24"/>
          <w:lang w:val="lt-LT" w:eastAsia="lt-LT"/>
        </w:rPr>
      </w:pPr>
    </w:p>
    <w:tbl>
      <w:tblPr>
        <w:tblW w:w="9360" w:type="dxa"/>
        <w:tblInd w:w="530" w:type="dxa"/>
        <w:tblLayout w:type="fixed"/>
        <w:tblCellMar>
          <w:left w:w="0" w:type="dxa"/>
          <w:right w:w="0" w:type="dxa"/>
        </w:tblCellMar>
        <w:tblLook w:val="0000" w:firstRow="0" w:lastRow="0" w:firstColumn="0" w:lastColumn="0" w:noHBand="0" w:noVBand="0"/>
      </w:tblPr>
      <w:tblGrid>
        <w:gridCol w:w="740"/>
        <w:gridCol w:w="2540"/>
        <w:gridCol w:w="560"/>
        <w:gridCol w:w="700"/>
        <w:gridCol w:w="720"/>
        <w:gridCol w:w="980"/>
        <w:gridCol w:w="1560"/>
        <w:gridCol w:w="1560"/>
      </w:tblGrid>
      <w:tr w:rsidR="002E5346" w:rsidRPr="002E5346" w:rsidTr="00E976A7">
        <w:trPr>
          <w:trHeight w:val="277"/>
        </w:trPr>
        <w:tc>
          <w:tcPr>
            <w:tcW w:w="740" w:type="dxa"/>
            <w:tcBorders>
              <w:top w:val="single" w:sz="8" w:space="0" w:color="auto"/>
              <w:left w:val="single" w:sz="8" w:space="0" w:color="auto"/>
              <w:right w:val="single" w:sz="8" w:space="0" w:color="auto"/>
            </w:tcBorders>
            <w:shd w:val="clear" w:color="auto" w:fill="auto"/>
            <w:vAlign w:val="bottom"/>
          </w:tcPr>
          <w:p w:rsidR="002E5346" w:rsidRPr="002E5346" w:rsidRDefault="002E5346" w:rsidP="00E976A7">
            <w:pPr>
              <w:spacing w:after="0" w:line="0" w:lineRule="atLeast"/>
              <w:ind w:right="80"/>
              <w:jc w:val="right"/>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Eil.</w:t>
            </w:r>
          </w:p>
        </w:tc>
        <w:tc>
          <w:tcPr>
            <w:tcW w:w="2540" w:type="dxa"/>
            <w:tcBorders>
              <w:top w:val="single" w:sz="8" w:space="0" w:color="auto"/>
              <w:right w:val="single" w:sz="8" w:space="0" w:color="auto"/>
            </w:tcBorders>
            <w:shd w:val="clear" w:color="auto" w:fill="auto"/>
            <w:vAlign w:val="bottom"/>
          </w:tcPr>
          <w:p w:rsidR="002E5346" w:rsidRPr="002E5346" w:rsidRDefault="002E5346" w:rsidP="00E976A7">
            <w:pPr>
              <w:spacing w:after="0" w:line="0" w:lineRule="atLeast"/>
              <w:ind w:left="620"/>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Pretendento</w:t>
            </w:r>
          </w:p>
        </w:tc>
        <w:tc>
          <w:tcPr>
            <w:tcW w:w="560" w:type="dxa"/>
            <w:tcBorders>
              <w:top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2400" w:type="dxa"/>
            <w:gridSpan w:val="3"/>
            <w:tcBorders>
              <w:top w:val="single" w:sz="8" w:space="0" w:color="auto"/>
              <w:right w:val="single" w:sz="8" w:space="0" w:color="auto"/>
            </w:tcBorders>
            <w:shd w:val="clear" w:color="auto" w:fill="auto"/>
            <w:vAlign w:val="bottom"/>
          </w:tcPr>
          <w:p w:rsidR="002E5346" w:rsidRPr="002E5346" w:rsidRDefault="002E5346" w:rsidP="00E976A7">
            <w:pPr>
              <w:spacing w:after="0" w:line="0" w:lineRule="atLeast"/>
              <w:ind w:right="600"/>
              <w:jc w:val="center"/>
              <w:rPr>
                <w:rFonts w:ascii="Times New Roman" w:eastAsia="Times New Roman" w:hAnsi="Times New Roman" w:cs="Times New Roman"/>
                <w:b/>
                <w:w w:val="99"/>
                <w:sz w:val="24"/>
                <w:szCs w:val="24"/>
                <w:lang w:val="lt-LT" w:eastAsia="lt-LT"/>
              </w:rPr>
            </w:pPr>
            <w:r w:rsidRPr="002E5346">
              <w:rPr>
                <w:rFonts w:ascii="Times New Roman" w:eastAsia="Times New Roman" w:hAnsi="Times New Roman" w:cs="Times New Roman"/>
                <w:b/>
                <w:w w:val="99"/>
                <w:sz w:val="24"/>
                <w:szCs w:val="24"/>
                <w:lang w:val="lt-LT" w:eastAsia="lt-LT"/>
              </w:rPr>
              <w:t>Komisijos narių</w:t>
            </w:r>
          </w:p>
        </w:tc>
        <w:tc>
          <w:tcPr>
            <w:tcW w:w="1560" w:type="dxa"/>
            <w:tcBorders>
              <w:top w:val="single" w:sz="8" w:space="0" w:color="auto"/>
              <w:right w:val="single" w:sz="8" w:space="0" w:color="auto"/>
            </w:tcBorders>
            <w:shd w:val="clear" w:color="auto" w:fill="auto"/>
            <w:vAlign w:val="bottom"/>
          </w:tcPr>
          <w:p w:rsidR="002E5346" w:rsidRPr="002E5346" w:rsidRDefault="002E5346" w:rsidP="00E976A7">
            <w:pPr>
              <w:spacing w:after="0" w:line="0" w:lineRule="atLeast"/>
              <w:jc w:val="center"/>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Bendras</w:t>
            </w:r>
          </w:p>
        </w:tc>
        <w:tc>
          <w:tcPr>
            <w:tcW w:w="1560" w:type="dxa"/>
            <w:tcBorders>
              <w:top w:val="single" w:sz="8" w:space="0" w:color="auto"/>
              <w:right w:val="single" w:sz="8" w:space="0" w:color="auto"/>
            </w:tcBorders>
            <w:shd w:val="clear" w:color="auto" w:fill="auto"/>
            <w:vAlign w:val="bottom"/>
          </w:tcPr>
          <w:p w:rsidR="002E5346" w:rsidRPr="002E5346" w:rsidRDefault="002E5346" w:rsidP="00E976A7">
            <w:pPr>
              <w:spacing w:after="0" w:line="0" w:lineRule="atLeast"/>
              <w:jc w:val="center"/>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Atrankoje</w:t>
            </w:r>
          </w:p>
        </w:tc>
      </w:tr>
      <w:tr w:rsidR="002E5346" w:rsidRPr="002E5346" w:rsidTr="00E976A7">
        <w:trPr>
          <w:trHeight w:val="273"/>
        </w:trPr>
        <w:tc>
          <w:tcPr>
            <w:tcW w:w="740" w:type="dxa"/>
            <w:tcBorders>
              <w:left w:val="single" w:sz="8" w:space="0" w:color="auto"/>
              <w:right w:val="single" w:sz="8" w:space="0" w:color="auto"/>
            </w:tcBorders>
            <w:shd w:val="clear" w:color="auto" w:fill="auto"/>
            <w:vAlign w:val="bottom"/>
          </w:tcPr>
          <w:p w:rsidR="002E5346" w:rsidRPr="002E5346" w:rsidRDefault="002E5346" w:rsidP="00E976A7">
            <w:pPr>
              <w:spacing w:after="0" w:line="273" w:lineRule="exact"/>
              <w:ind w:right="80"/>
              <w:jc w:val="right"/>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Nr.</w:t>
            </w:r>
          </w:p>
        </w:tc>
        <w:tc>
          <w:tcPr>
            <w:tcW w:w="2540" w:type="dxa"/>
            <w:tcBorders>
              <w:right w:val="single" w:sz="8" w:space="0" w:color="auto"/>
            </w:tcBorders>
            <w:shd w:val="clear" w:color="auto" w:fill="auto"/>
            <w:vAlign w:val="bottom"/>
          </w:tcPr>
          <w:p w:rsidR="002E5346" w:rsidRPr="002E5346" w:rsidRDefault="002E5346" w:rsidP="00E976A7">
            <w:pPr>
              <w:spacing w:after="0" w:line="273" w:lineRule="exact"/>
              <w:ind w:left="460"/>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vardas, pavardė</w:t>
            </w:r>
          </w:p>
        </w:tc>
        <w:tc>
          <w:tcPr>
            <w:tcW w:w="560" w:type="dxa"/>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2400" w:type="dxa"/>
            <w:gridSpan w:val="3"/>
            <w:tcBorders>
              <w:right w:val="single" w:sz="8" w:space="0" w:color="auto"/>
            </w:tcBorders>
            <w:shd w:val="clear" w:color="auto" w:fill="auto"/>
            <w:vAlign w:val="bottom"/>
          </w:tcPr>
          <w:p w:rsidR="002E5346" w:rsidRPr="002E5346" w:rsidRDefault="002E5346" w:rsidP="00E976A7">
            <w:pPr>
              <w:spacing w:after="0" w:line="273" w:lineRule="exact"/>
              <w:ind w:right="600"/>
              <w:jc w:val="center"/>
              <w:rPr>
                <w:rFonts w:ascii="Times New Roman" w:eastAsia="Times New Roman" w:hAnsi="Times New Roman" w:cs="Times New Roman"/>
                <w:b/>
                <w:w w:val="99"/>
                <w:sz w:val="24"/>
                <w:szCs w:val="24"/>
                <w:lang w:val="lt-LT" w:eastAsia="lt-LT"/>
              </w:rPr>
            </w:pPr>
            <w:r w:rsidRPr="002E5346">
              <w:rPr>
                <w:rFonts w:ascii="Times New Roman" w:eastAsia="Times New Roman" w:hAnsi="Times New Roman" w:cs="Times New Roman"/>
                <w:b/>
                <w:w w:val="99"/>
                <w:sz w:val="24"/>
                <w:szCs w:val="24"/>
                <w:lang w:val="lt-LT" w:eastAsia="lt-LT"/>
              </w:rPr>
              <w:t>įvertinimas</w:t>
            </w:r>
          </w:p>
        </w:tc>
        <w:tc>
          <w:tcPr>
            <w:tcW w:w="1560" w:type="dxa"/>
            <w:tcBorders>
              <w:right w:val="single" w:sz="8" w:space="0" w:color="auto"/>
            </w:tcBorders>
            <w:shd w:val="clear" w:color="auto" w:fill="auto"/>
            <w:vAlign w:val="bottom"/>
          </w:tcPr>
          <w:p w:rsidR="002E5346" w:rsidRPr="002E5346" w:rsidRDefault="002E5346" w:rsidP="00E976A7">
            <w:pPr>
              <w:spacing w:after="0" w:line="273" w:lineRule="exact"/>
              <w:jc w:val="center"/>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balų</w:t>
            </w:r>
          </w:p>
        </w:tc>
        <w:tc>
          <w:tcPr>
            <w:tcW w:w="1560" w:type="dxa"/>
            <w:tcBorders>
              <w:right w:val="single" w:sz="8" w:space="0" w:color="auto"/>
            </w:tcBorders>
            <w:shd w:val="clear" w:color="auto" w:fill="auto"/>
            <w:vAlign w:val="bottom"/>
          </w:tcPr>
          <w:p w:rsidR="002E5346" w:rsidRPr="002E5346" w:rsidRDefault="002E5346" w:rsidP="00E976A7">
            <w:pPr>
              <w:spacing w:after="0" w:line="273" w:lineRule="exact"/>
              <w:jc w:val="center"/>
              <w:rPr>
                <w:rFonts w:ascii="Times New Roman" w:eastAsia="Times New Roman" w:hAnsi="Times New Roman" w:cs="Times New Roman"/>
                <w:b/>
                <w:w w:val="99"/>
                <w:sz w:val="24"/>
                <w:szCs w:val="24"/>
                <w:lang w:val="lt-LT" w:eastAsia="lt-LT"/>
              </w:rPr>
            </w:pPr>
            <w:r w:rsidRPr="002E5346">
              <w:rPr>
                <w:rFonts w:ascii="Times New Roman" w:eastAsia="Times New Roman" w:hAnsi="Times New Roman" w:cs="Times New Roman"/>
                <w:b/>
                <w:w w:val="99"/>
                <w:sz w:val="24"/>
                <w:szCs w:val="24"/>
                <w:lang w:val="lt-LT" w:eastAsia="lt-LT"/>
              </w:rPr>
              <w:t>užimta vieta</w:t>
            </w:r>
          </w:p>
        </w:tc>
      </w:tr>
      <w:tr w:rsidR="002E5346" w:rsidRPr="002E5346" w:rsidTr="00E976A7">
        <w:trPr>
          <w:trHeight w:val="282"/>
        </w:trPr>
        <w:tc>
          <w:tcPr>
            <w:tcW w:w="740" w:type="dxa"/>
            <w:tcBorders>
              <w:left w:val="single" w:sz="8" w:space="0" w:color="auto"/>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254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560" w:type="dxa"/>
            <w:tcBorders>
              <w:bottom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2400" w:type="dxa"/>
            <w:gridSpan w:val="3"/>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ind w:right="580"/>
              <w:jc w:val="center"/>
              <w:rPr>
                <w:rFonts w:ascii="Times New Roman" w:eastAsia="Times New Roman" w:hAnsi="Times New Roman" w:cs="Times New Roman"/>
                <w:w w:val="99"/>
                <w:sz w:val="24"/>
                <w:szCs w:val="24"/>
                <w:lang w:val="lt-LT" w:eastAsia="lt-LT"/>
              </w:rPr>
            </w:pPr>
            <w:r w:rsidRPr="002E5346">
              <w:rPr>
                <w:rFonts w:ascii="Times New Roman" w:eastAsia="Times New Roman" w:hAnsi="Times New Roman" w:cs="Times New Roman"/>
                <w:w w:val="99"/>
                <w:sz w:val="24"/>
                <w:szCs w:val="24"/>
                <w:lang w:val="lt-LT" w:eastAsia="lt-LT"/>
              </w:rPr>
              <w:t>(balų vidurkis)</w:t>
            </w: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jc w:val="center"/>
              <w:rPr>
                <w:rFonts w:ascii="Times New Roman" w:eastAsia="Times New Roman" w:hAnsi="Times New Roman" w:cs="Times New Roman"/>
                <w:b/>
                <w:sz w:val="24"/>
                <w:szCs w:val="24"/>
                <w:lang w:val="lt-LT" w:eastAsia="lt-LT"/>
              </w:rPr>
            </w:pPr>
            <w:r w:rsidRPr="002E5346">
              <w:rPr>
                <w:rFonts w:ascii="Times New Roman" w:eastAsia="Times New Roman" w:hAnsi="Times New Roman" w:cs="Times New Roman"/>
                <w:b/>
                <w:sz w:val="24"/>
                <w:szCs w:val="24"/>
                <w:lang w:val="lt-LT" w:eastAsia="lt-LT"/>
              </w:rPr>
              <w:t>vidurkis</w:t>
            </w: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r>
      <w:tr w:rsidR="002E5346" w:rsidRPr="002E5346" w:rsidTr="00E976A7">
        <w:trPr>
          <w:trHeight w:val="271"/>
        </w:trPr>
        <w:tc>
          <w:tcPr>
            <w:tcW w:w="740" w:type="dxa"/>
            <w:tcBorders>
              <w:left w:val="single" w:sz="8" w:space="0" w:color="auto"/>
              <w:bottom w:val="single" w:sz="8" w:space="0" w:color="auto"/>
              <w:right w:val="single" w:sz="8" w:space="0" w:color="auto"/>
            </w:tcBorders>
            <w:shd w:val="clear" w:color="auto" w:fill="auto"/>
            <w:vAlign w:val="bottom"/>
          </w:tcPr>
          <w:p w:rsidR="002E5346" w:rsidRPr="002E5346" w:rsidRDefault="002E5346" w:rsidP="00E976A7">
            <w:pPr>
              <w:spacing w:after="0" w:line="271" w:lineRule="exact"/>
              <w:ind w:right="320"/>
              <w:jc w:val="righ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1.</w:t>
            </w:r>
          </w:p>
        </w:tc>
        <w:tc>
          <w:tcPr>
            <w:tcW w:w="254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0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2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98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r>
      <w:tr w:rsidR="002E5346" w:rsidRPr="002E5346" w:rsidTr="00E976A7">
        <w:trPr>
          <w:trHeight w:val="266"/>
        </w:trPr>
        <w:tc>
          <w:tcPr>
            <w:tcW w:w="740" w:type="dxa"/>
            <w:tcBorders>
              <w:left w:val="single" w:sz="8" w:space="0" w:color="auto"/>
              <w:bottom w:val="single" w:sz="8" w:space="0" w:color="auto"/>
              <w:right w:val="single" w:sz="8" w:space="0" w:color="auto"/>
            </w:tcBorders>
            <w:shd w:val="clear" w:color="auto" w:fill="auto"/>
            <w:vAlign w:val="bottom"/>
          </w:tcPr>
          <w:p w:rsidR="002E5346" w:rsidRPr="002E5346" w:rsidRDefault="002E5346" w:rsidP="00E976A7">
            <w:pPr>
              <w:spacing w:after="0" w:line="266" w:lineRule="exact"/>
              <w:ind w:right="320"/>
              <w:jc w:val="righ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2.</w:t>
            </w:r>
          </w:p>
        </w:tc>
        <w:tc>
          <w:tcPr>
            <w:tcW w:w="254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0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2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98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r>
      <w:tr w:rsidR="002E5346" w:rsidRPr="002E5346" w:rsidTr="00E976A7">
        <w:trPr>
          <w:trHeight w:val="266"/>
        </w:trPr>
        <w:tc>
          <w:tcPr>
            <w:tcW w:w="740" w:type="dxa"/>
            <w:tcBorders>
              <w:left w:val="single" w:sz="8" w:space="0" w:color="auto"/>
              <w:bottom w:val="single" w:sz="8" w:space="0" w:color="auto"/>
              <w:right w:val="single" w:sz="8" w:space="0" w:color="auto"/>
            </w:tcBorders>
            <w:shd w:val="clear" w:color="auto" w:fill="auto"/>
            <w:vAlign w:val="bottom"/>
          </w:tcPr>
          <w:p w:rsidR="002E5346" w:rsidRPr="002E5346" w:rsidRDefault="002E5346" w:rsidP="00E976A7">
            <w:pPr>
              <w:spacing w:after="0" w:line="266" w:lineRule="exact"/>
              <w:ind w:right="320"/>
              <w:jc w:val="righ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3.</w:t>
            </w:r>
          </w:p>
        </w:tc>
        <w:tc>
          <w:tcPr>
            <w:tcW w:w="254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0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2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98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r>
      <w:tr w:rsidR="002E5346" w:rsidRPr="002E5346" w:rsidTr="00E976A7">
        <w:trPr>
          <w:trHeight w:val="266"/>
        </w:trPr>
        <w:tc>
          <w:tcPr>
            <w:tcW w:w="740" w:type="dxa"/>
            <w:tcBorders>
              <w:left w:val="single" w:sz="8" w:space="0" w:color="auto"/>
              <w:bottom w:val="single" w:sz="8" w:space="0" w:color="auto"/>
              <w:right w:val="single" w:sz="8" w:space="0" w:color="auto"/>
            </w:tcBorders>
            <w:shd w:val="clear" w:color="auto" w:fill="auto"/>
            <w:vAlign w:val="bottom"/>
          </w:tcPr>
          <w:p w:rsidR="002E5346" w:rsidRPr="002E5346" w:rsidRDefault="002E5346" w:rsidP="00E976A7">
            <w:pPr>
              <w:spacing w:after="0" w:line="266" w:lineRule="exact"/>
              <w:ind w:right="320"/>
              <w:jc w:val="righ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4.</w:t>
            </w:r>
          </w:p>
        </w:tc>
        <w:tc>
          <w:tcPr>
            <w:tcW w:w="254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0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2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98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r>
      <w:tr w:rsidR="002E5346" w:rsidRPr="002E5346" w:rsidTr="00E976A7">
        <w:trPr>
          <w:trHeight w:val="266"/>
        </w:trPr>
        <w:tc>
          <w:tcPr>
            <w:tcW w:w="740" w:type="dxa"/>
            <w:tcBorders>
              <w:left w:val="single" w:sz="8" w:space="0" w:color="auto"/>
              <w:bottom w:val="single" w:sz="8" w:space="0" w:color="auto"/>
              <w:right w:val="single" w:sz="8" w:space="0" w:color="auto"/>
            </w:tcBorders>
            <w:shd w:val="clear" w:color="auto" w:fill="auto"/>
            <w:vAlign w:val="bottom"/>
          </w:tcPr>
          <w:p w:rsidR="002E5346" w:rsidRPr="002E5346" w:rsidRDefault="002E5346" w:rsidP="00E976A7">
            <w:pPr>
              <w:spacing w:after="0" w:line="266" w:lineRule="exact"/>
              <w:ind w:right="320"/>
              <w:jc w:val="righ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5.</w:t>
            </w:r>
          </w:p>
        </w:tc>
        <w:tc>
          <w:tcPr>
            <w:tcW w:w="254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0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72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98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c>
          <w:tcPr>
            <w:tcW w:w="1560" w:type="dxa"/>
            <w:tcBorders>
              <w:bottom w:val="single" w:sz="8" w:space="0" w:color="auto"/>
              <w:right w:val="single" w:sz="8" w:space="0" w:color="auto"/>
            </w:tcBorders>
            <w:shd w:val="clear" w:color="auto" w:fill="auto"/>
            <w:vAlign w:val="bottom"/>
          </w:tcPr>
          <w:p w:rsidR="002E5346" w:rsidRPr="002E5346" w:rsidRDefault="002E5346" w:rsidP="00E976A7">
            <w:pPr>
              <w:spacing w:after="0" w:line="0" w:lineRule="atLeast"/>
              <w:rPr>
                <w:rFonts w:ascii="Times New Roman" w:eastAsia="Times New Roman" w:hAnsi="Times New Roman" w:cs="Times New Roman"/>
                <w:sz w:val="24"/>
                <w:szCs w:val="24"/>
                <w:lang w:val="lt-LT" w:eastAsia="lt-LT"/>
              </w:rPr>
            </w:pPr>
          </w:p>
        </w:tc>
      </w:tr>
    </w:tbl>
    <w:p w:rsidR="002E5346" w:rsidRPr="002E5346" w:rsidRDefault="002E5346" w:rsidP="002E5346">
      <w:pPr>
        <w:spacing w:after="0" w:line="200"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200" w:lineRule="exact"/>
        <w:rPr>
          <w:rFonts w:ascii="Times New Roman" w:eastAsia="Times New Roman" w:hAnsi="Times New Roman" w:cs="Times New Roman"/>
          <w:sz w:val="20"/>
          <w:szCs w:val="20"/>
          <w:lang w:val="lt-LT" w:eastAsia="lt-LT"/>
        </w:rPr>
      </w:pPr>
      <w:r w:rsidRPr="002E5346">
        <w:rPr>
          <w:rFonts w:ascii="Times New Roman" w:eastAsia="Times New Roman" w:hAnsi="Times New Roman" w:cs="Times New Roman"/>
          <w:sz w:val="20"/>
          <w:szCs w:val="20"/>
          <w:lang w:val="lt-LT" w:eastAsia="lt-LT"/>
        </w:rPr>
        <w:t xml:space="preserve">                                                                                                      10   </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lt-LT" w:eastAsia="lt-LT"/>
        </w:rPr>
      </w:pPr>
      <w:bookmarkStart w:id="1" w:name="page8"/>
      <w:bookmarkEnd w:id="1"/>
      <w:r w:rsidRPr="002E5346">
        <w:rPr>
          <w:rFonts w:ascii="Times New Roman" w:eastAsia="Times New Roman" w:hAnsi="Times New Roman" w:cs="Times New Roman"/>
          <w:color w:val="000000"/>
          <w:sz w:val="24"/>
          <w:szCs w:val="24"/>
          <w:lang w:val="lt-LT" w:eastAsia="lt-LT"/>
        </w:rPr>
        <w:t>Daugiausia balų viešame konkurse surinko pretendentas:____________________________.</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12"/>
        <w:rPr>
          <w:rFonts w:ascii="Times New Roman" w:eastAsia="Times New Roman" w:hAnsi="Times New Roman" w:cs="Times New Roman"/>
          <w:color w:val="000000"/>
          <w:sz w:val="24"/>
          <w:szCs w:val="24"/>
          <w:lang w:val="lt-LT" w:eastAsia="lt-LT"/>
        </w:rPr>
      </w:pPr>
      <w:r w:rsidRPr="002E5346">
        <w:rPr>
          <w:rFonts w:ascii="Times New Roman" w:eastAsia="Times New Roman" w:hAnsi="Times New Roman" w:cs="Times New Roman"/>
          <w:color w:val="000000"/>
          <w:sz w:val="24"/>
          <w:szCs w:val="24"/>
          <w:lang w:val="lt-LT" w:eastAsia="lt-LT"/>
        </w:rPr>
        <w:tab/>
      </w:r>
      <w:r w:rsidRPr="002E5346">
        <w:rPr>
          <w:rFonts w:ascii="Times New Roman" w:eastAsia="Times New Roman" w:hAnsi="Times New Roman" w:cs="Times New Roman"/>
          <w:color w:val="000000"/>
          <w:sz w:val="24"/>
          <w:szCs w:val="24"/>
          <w:lang w:val="lt-LT" w:eastAsia="lt-LT"/>
        </w:rPr>
        <w:tab/>
        <w:t xml:space="preserve">                       </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color w:val="000000"/>
          <w:sz w:val="24"/>
          <w:szCs w:val="24"/>
          <w:lang w:val="lt-LT" w:eastAsia="lt-LT"/>
        </w:rPr>
        <w:t xml:space="preserve">Komisijos sprendimas dėl viešo konkurso laimėtojo:_______________________________ .  </w:t>
      </w:r>
    </w:p>
    <w:p w:rsidR="002E5346" w:rsidRPr="002E5346" w:rsidRDefault="002E5346" w:rsidP="002E5346">
      <w:pPr>
        <w:spacing w:after="0" w:line="293"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Komisijos pirmininkas:____________________________________</w:t>
      </w:r>
    </w:p>
    <w:p w:rsidR="002E5346" w:rsidRPr="002E5346" w:rsidRDefault="002E5346" w:rsidP="002E5346">
      <w:pPr>
        <w:spacing w:after="0" w:line="253"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Komisijos sekretorius:_____________________________________</w:t>
      </w:r>
    </w:p>
    <w:p w:rsidR="002E5346" w:rsidRPr="002E5346" w:rsidRDefault="002E5346" w:rsidP="002E5346">
      <w:pPr>
        <w:spacing w:after="0" w:line="251"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Komisijos narys:__________________________________________</w:t>
      </w: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p>
    <w:p w:rsidR="002E5346" w:rsidRPr="002E5346" w:rsidRDefault="002E5346" w:rsidP="002E5346">
      <w:pPr>
        <w:spacing w:after="0" w:line="1" w:lineRule="exac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Komisijos narys:__________________________________________</w:t>
      </w: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Komisijos narys:__________________________________________</w:t>
      </w: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r w:rsidRPr="002E5346">
        <w:rPr>
          <w:rFonts w:ascii="Times New Roman" w:eastAsia="Times New Roman" w:hAnsi="Times New Roman" w:cs="Times New Roman"/>
          <w:sz w:val="24"/>
          <w:szCs w:val="24"/>
          <w:lang w:val="lt-LT" w:eastAsia="lt-LT"/>
        </w:rPr>
        <w:t>Komisijos narys:__________________________________________</w:t>
      </w: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p>
    <w:p w:rsidR="002E5346" w:rsidRPr="002E5346" w:rsidRDefault="002E5346" w:rsidP="002E5346">
      <w:pPr>
        <w:spacing w:after="0" w:line="0" w:lineRule="atLeast"/>
        <w:rPr>
          <w:rFonts w:ascii="Times New Roman" w:eastAsia="Times New Roman" w:hAnsi="Times New Roman" w:cs="Times New Roman"/>
          <w:sz w:val="24"/>
          <w:szCs w:val="24"/>
          <w:lang w:val="lt-LT" w:eastAsia="lt-LT"/>
        </w:rPr>
      </w:pP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val="lt-LT" w:eastAsia="lt-LT"/>
        </w:rPr>
      </w:pPr>
      <w:r w:rsidRPr="002E5346">
        <w:rPr>
          <w:rFonts w:ascii="Times New Roman" w:eastAsia="Times New Roman" w:hAnsi="Times New Roman" w:cs="Times New Roman"/>
          <w:color w:val="000000"/>
          <w:sz w:val="24"/>
          <w:szCs w:val="24"/>
          <w:lang w:val="lt-LT" w:eastAsia="lt-LT"/>
        </w:rPr>
        <w:t>Sutinku eiti viešame konkurse laimėtas pareigas:</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val="lt-LT" w:eastAsia="lt-LT"/>
        </w:rPr>
      </w:pPr>
      <w:r w:rsidRPr="002E5346">
        <w:rPr>
          <w:rFonts w:ascii="Times New Roman" w:eastAsia="Times New Roman" w:hAnsi="Times New Roman" w:cs="Times New Roman"/>
          <w:color w:val="000000"/>
          <w:sz w:val="24"/>
          <w:szCs w:val="24"/>
          <w:lang w:val="lt-LT" w:eastAsia="lt-LT"/>
        </w:rPr>
        <w:t>__________________________________________________________________________.</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0"/>
        <w:rPr>
          <w:rFonts w:ascii="Times New Roman" w:eastAsia="Times New Roman" w:hAnsi="Times New Roman" w:cs="Times New Roman"/>
          <w:color w:val="000000"/>
          <w:sz w:val="24"/>
          <w:szCs w:val="24"/>
          <w:lang w:val="lt-LT" w:eastAsia="lt-LT"/>
        </w:rPr>
      </w:pPr>
      <w:r w:rsidRPr="002E5346">
        <w:rPr>
          <w:rFonts w:ascii="Times New Roman" w:eastAsia="Times New Roman" w:hAnsi="Times New Roman" w:cs="Times New Roman"/>
          <w:color w:val="000000"/>
          <w:sz w:val="24"/>
          <w:szCs w:val="24"/>
          <w:lang w:val="lt-LT" w:eastAsia="lt-LT"/>
        </w:rPr>
        <w:t xml:space="preserve">                                                 (konkurso laimėtojo parašas, vardas, pavardė, data)</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lt-LT" w:eastAsia="lt-LT"/>
        </w:rPr>
      </w:pP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lt-LT" w:eastAsia="lt-LT"/>
        </w:rPr>
      </w:pPr>
      <w:r w:rsidRPr="002E5346">
        <w:rPr>
          <w:rFonts w:ascii="Times New Roman" w:eastAsia="Times New Roman" w:hAnsi="Times New Roman" w:cs="Times New Roman"/>
          <w:color w:val="000000"/>
          <w:sz w:val="24"/>
          <w:szCs w:val="24"/>
          <w:lang w:val="lt-LT" w:eastAsia="lt-LT"/>
        </w:rPr>
        <w:t>Su viešo konkurso rezultatais susipažinome:</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lt-LT" w:eastAsia="lt-LT"/>
        </w:rPr>
      </w:pPr>
      <w:r w:rsidRPr="002E5346">
        <w:rPr>
          <w:rFonts w:ascii="Times New Roman" w:eastAsia="Times New Roman" w:hAnsi="Times New Roman" w:cs="Times New Roman"/>
          <w:color w:val="000000"/>
          <w:sz w:val="24"/>
          <w:szCs w:val="24"/>
          <w:lang w:val="lt-LT" w:eastAsia="lt-LT"/>
        </w:rPr>
        <w:t>__________________________________________________________________________.</w:t>
      </w:r>
    </w:p>
    <w:p w:rsidR="002E5346" w:rsidRPr="002E5346" w:rsidRDefault="002E5346" w:rsidP="002E53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lt-LT" w:eastAsia="lt-LT"/>
        </w:rPr>
      </w:pPr>
      <w:r w:rsidRPr="002E5346">
        <w:rPr>
          <w:rFonts w:ascii="Times New Roman" w:eastAsia="Times New Roman" w:hAnsi="Times New Roman" w:cs="Times New Roman"/>
          <w:color w:val="000000"/>
          <w:sz w:val="24"/>
          <w:szCs w:val="24"/>
          <w:lang w:val="lt-LT" w:eastAsia="lt-LT"/>
        </w:rPr>
        <w:t xml:space="preserve">                                                          (pretendento parašas, vardas, pavardė, data)</w:t>
      </w:r>
      <w:r w:rsidRPr="002E5346">
        <w:rPr>
          <w:rFonts w:ascii="Times New Roman" w:eastAsia="Times New Roman" w:hAnsi="Times New Roman" w:cs="Times New Roman"/>
          <w:color w:val="000000"/>
          <w:sz w:val="24"/>
          <w:szCs w:val="24"/>
          <w:lang w:val="lt-LT" w:eastAsia="lt-LT"/>
        </w:rPr>
        <w:tab/>
      </w:r>
      <w:r w:rsidRPr="002E5346">
        <w:rPr>
          <w:rFonts w:ascii="Times New Roman" w:eastAsia="Times New Roman" w:hAnsi="Times New Roman" w:cs="Times New Roman"/>
          <w:color w:val="000000"/>
          <w:sz w:val="24"/>
          <w:szCs w:val="24"/>
          <w:lang w:val="lt-LT" w:eastAsia="lt-LT"/>
        </w:rPr>
        <w:tab/>
      </w:r>
    </w:p>
    <w:p w:rsidR="002E5346" w:rsidRPr="002E5346" w:rsidRDefault="002E5346" w:rsidP="002E5346">
      <w:pPr>
        <w:spacing w:after="0" w:line="240" w:lineRule="auto"/>
        <w:ind w:left="5954" w:right="140"/>
        <w:rPr>
          <w:rFonts w:ascii="Calibri" w:eastAsia="Century Schoolbook" w:hAnsi="Calibri" w:cs="Arial"/>
          <w:szCs w:val="20"/>
          <w:lang w:val="lt-LT" w:eastAsia="lt-LT"/>
        </w:rPr>
      </w:pPr>
    </w:p>
    <w:p w:rsidR="002E5346" w:rsidRPr="002E5346" w:rsidRDefault="002E5346" w:rsidP="002E5346">
      <w:pPr>
        <w:spacing w:after="0" w:line="0" w:lineRule="atLeast"/>
        <w:ind w:left="1640"/>
        <w:rPr>
          <w:rFonts w:ascii="Times New Roman" w:eastAsia="Times New Roman" w:hAnsi="Times New Roman" w:cs="Arial"/>
          <w:szCs w:val="20"/>
          <w:lang w:val="lt-LT" w:eastAsia="lt-LT"/>
        </w:rPr>
      </w:pPr>
    </w:p>
    <w:p w:rsidR="002E5346" w:rsidRPr="00231918" w:rsidRDefault="002E5346" w:rsidP="002E5346">
      <w:pPr>
        <w:spacing w:after="0" w:line="0" w:lineRule="atLeast"/>
        <w:ind w:left="1640"/>
        <w:rPr>
          <w:rFonts w:ascii="Times New Roman" w:eastAsia="Times New Roman" w:hAnsi="Times New Roman" w:cs="Arial"/>
          <w:szCs w:val="20"/>
          <w:lang w:eastAsia="lt-LT"/>
        </w:rPr>
      </w:pPr>
    </w:p>
    <w:p w:rsidR="002E5346" w:rsidRPr="00231918" w:rsidRDefault="002E5346" w:rsidP="002E5346">
      <w:pPr>
        <w:spacing w:after="0" w:line="0" w:lineRule="atLeast"/>
        <w:ind w:left="1640"/>
        <w:rPr>
          <w:rFonts w:ascii="Times New Roman" w:eastAsia="Times New Roman" w:hAnsi="Times New Roman" w:cs="Arial"/>
          <w:szCs w:val="20"/>
          <w:lang w:eastAsia="lt-LT"/>
        </w:rPr>
      </w:pPr>
    </w:p>
    <w:p w:rsidR="002E5346" w:rsidRPr="00231918" w:rsidRDefault="002E5346" w:rsidP="002E5346">
      <w:pPr>
        <w:spacing w:after="0" w:line="0" w:lineRule="atLeast"/>
        <w:ind w:left="1640"/>
        <w:rPr>
          <w:rFonts w:ascii="Times New Roman" w:eastAsia="Times New Roman" w:hAnsi="Times New Roman" w:cs="Arial"/>
          <w:szCs w:val="20"/>
          <w:lang w:eastAsia="lt-LT"/>
        </w:rPr>
      </w:pPr>
    </w:p>
    <w:p w:rsidR="002E5346" w:rsidRPr="00231918" w:rsidRDefault="002E5346" w:rsidP="002E5346">
      <w:pPr>
        <w:spacing w:after="0" w:line="0" w:lineRule="atLeast"/>
        <w:ind w:left="1640"/>
        <w:rPr>
          <w:rFonts w:ascii="Times New Roman" w:eastAsia="Times New Roman" w:hAnsi="Times New Roman" w:cs="Arial"/>
          <w:szCs w:val="20"/>
          <w:lang w:eastAsia="lt-LT"/>
        </w:rPr>
      </w:pPr>
    </w:p>
    <w:p w:rsidR="002E5346" w:rsidRPr="00231918" w:rsidRDefault="002E5346" w:rsidP="002E5346">
      <w:pPr>
        <w:spacing w:after="0" w:line="0" w:lineRule="atLeast"/>
        <w:ind w:left="1640"/>
        <w:rPr>
          <w:rFonts w:ascii="Times New Roman" w:eastAsia="Times New Roman" w:hAnsi="Times New Roman" w:cs="Arial"/>
          <w:szCs w:val="20"/>
          <w:lang w:eastAsia="lt-LT"/>
        </w:rPr>
      </w:pPr>
    </w:p>
    <w:p w:rsidR="002E5346" w:rsidRPr="00231918" w:rsidRDefault="002E5346" w:rsidP="002E5346">
      <w:pPr>
        <w:spacing w:after="0" w:line="0" w:lineRule="atLeast"/>
        <w:ind w:left="1640"/>
        <w:rPr>
          <w:rFonts w:ascii="Times New Roman" w:eastAsia="Times New Roman" w:hAnsi="Times New Roman" w:cs="Arial"/>
          <w:szCs w:val="20"/>
          <w:lang w:eastAsia="lt-LT"/>
        </w:rPr>
      </w:pPr>
    </w:p>
    <w:p w:rsidR="002E5346" w:rsidRPr="00231918" w:rsidRDefault="002E5346" w:rsidP="002E5346">
      <w:pPr>
        <w:spacing w:after="0" w:line="0" w:lineRule="atLeast"/>
        <w:ind w:left="1640"/>
        <w:rPr>
          <w:rFonts w:ascii="Times New Roman" w:eastAsia="Times New Roman" w:hAnsi="Times New Roman" w:cs="Arial"/>
          <w:szCs w:val="20"/>
          <w:lang w:eastAsia="lt-LT"/>
        </w:rPr>
      </w:pPr>
    </w:p>
    <w:p w:rsidR="002E5346" w:rsidRDefault="002E5346" w:rsidP="002E5346">
      <w:pPr>
        <w:rPr>
          <w:rFonts w:ascii="Times New Roman" w:hAnsi="Times New Roman" w:cs="Times New Roman"/>
          <w:sz w:val="24"/>
          <w:szCs w:val="24"/>
        </w:rPr>
      </w:pPr>
    </w:p>
    <w:p w:rsidR="002E5346" w:rsidRDefault="002E5346"/>
    <w:p w:rsidR="002E5346" w:rsidRDefault="002E5346"/>
    <w:p w:rsidR="002E5346" w:rsidRDefault="002E5346"/>
    <w:sectPr w:rsidR="002E534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1A" w:rsidRDefault="008C5E1A">
      <w:pPr>
        <w:spacing w:after="0" w:line="240" w:lineRule="auto"/>
      </w:pPr>
      <w:r>
        <w:separator/>
      </w:r>
    </w:p>
  </w:endnote>
  <w:endnote w:type="continuationSeparator" w:id="0">
    <w:p w:rsidR="008C5E1A" w:rsidRDefault="008C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308075"/>
      <w:docPartObj>
        <w:docPartGallery w:val="Page Numbers (Bottom of Page)"/>
        <w:docPartUnique/>
      </w:docPartObj>
    </w:sdtPr>
    <w:sdtEndPr/>
    <w:sdtContent>
      <w:p w:rsidR="007960D1" w:rsidRDefault="00D16B8D">
        <w:pPr>
          <w:pStyle w:val="Porat"/>
          <w:jc w:val="center"/>
        </w:pPr>
        <w:r>
          <w:fldChar w:fldCharType="begin"/>
        </w:r>
        <w:r>
          <w:instrText>PAGE   \* MERGEFORMAT</w:instrText>
        </w:r>
        <w:r>
          <w:fldChar w:fldCharType="separate"/>
        </w:r>
        <w:r w:rsidR="006116F4">
          <w:rPr>
            <w:noProof/>
          </w:rPr>
          <w:t>2</w:t>
        </w:r>
        <w:r>
          <w:fldChar w:fldCharType="end"/>
        </w:r>
      </w:p>
    </w:sdtContent>
  </w:sdt>
  <w:p w:rsidR="007960D1" w:rsidRDefault="008C5E1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1A" w:rsidRDefault="008C5E1A">
      <w:pPr>
        <w:spacing w:after="0" w:line="240" w:lineRule="auto"/>
      </w:pPr>
      <w:r>
        <w:separator/>
      </w:r>
    </w:p>
  </w:footnote>
  <w:footnote w:type="continuationSeparator" w:id="0">
    <w:p w:rsidR="008C5E1A" w:rsidRDefault="008C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7116"/>
    <w:multiLevelType w:val="hybridMultilevel"/>
    <w:tmpl w:val="676C104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B836246"/>
    <w:multiLevelType w:val="multilevel"/>
    <w:tmpl w:val="E0E0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74FD"/>
    <w:multiLevelType w:val="hybridMultilevel"/>
    <w:tmpl w:val="E0EA116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A6"/>
    <w:rsid w:val="00021804"/>
    <w:rsid w:val="002E5346"/>
    <w:rsid w:val="00610AA6"/>
    <w:rsid w:val="006116F4"/>
    <w:rsid w:val="00815D67"/>
    <w:rsid w:val="00816987"/>
    <w:rsid w:val="008C5E1A"/>
    <w:rsid w:val="008D58A0"/>
    <w:rsid w:val="00D1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0289"/>
  <w15:chartTrackingRefBased/>
  <w15:docId w15:val="{1C476E62-1553-44F0-9FC0-2856BE41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10AA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10AA6"/>
    <w:rPr>
      <w:color w:val="0563C1" w:themeColor="hyperlink"/>
      <w:u w:val="single"/>
    </w:rPr>
  </w:style>
  <w:style w:type="paragraph" w:styleId="Sraopastraipa">
    <w:name w:val="List Paragraph"/>
    <w:basedOn w:val="prastasis"/>
    <w:uiPriority w:val="34"/>
    <w:qFormat/>
    <w:rsid w:val="00816987"/>
    <w:pPr>
      <w:ind w:left="720"/>
      <w:contextualSpacing/>
    </w:pPr>
    <w:rPr>
      <w:lang w:val="lt-LT"/>
    </w:rPr>
  </w:style>
  <w:style w:type="paragraph" w:styleId="Porat">
    <w:name w:val="footer"/>
    <w:basedOn w:val="prastasis"/>
    <w:link w:val="PoratDiagrama"/>
    <w:uiPriority w:val="99"/>
    <w:unhideWhenUsed/>
    <w:rsid w:val="00815D67"/>
    <w:pPr>
      <w:tabs>
        <w:tab w:val="center" w:pos="4513"/>
        <w:tab w:val="right" w:pos="9026"/>
      </w:tabs>
      <w:spacing w:after="0" w:line="240" w:lineRule="auto"/>
    </w:pPr>
    <w:rPr>
      <w:lang w:val="lt-LT"/>
    </w:rPr>
  </w:style>
  <w:style w:type="character" w:customStyle="1" w:styleId="PoratDiagrama">
    <w:name w:val="Poraštė Diagrama"/>
    <w:basedOn w:val="Numatytasispastraiposriftas"/>
    <w:link w:val="Porat"/>
    <w:uiPriority w:val="99"/>
    <w:rsid w:val="00815D67"/>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as.vtd.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3012</Words>
  <Characters>17174</Characters>
  <Application>Microsoft Office Word</Application>
  <DocSecurity>0</DocSecurity>
  <Lines>143</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2022-08-01T10:27:00Z</dcterms:created>
  <dcterms:modified xsi:type="dcterms:W3CDTF">2022-08-01T11:56:00Z</dcterms:modified>
</cp:coreProperties>
</file>